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EAE5F" w14:textId="4807A518" w:rsidR="00C43250" w:rsidRDefault="00F35420" w:rsidP="00F3542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Projekt Umowy</w:t>
      </w:r>
    </w:p>
    <w:p w14:paraId="767E69F9" w14:textId="77777777" w:rsidR="00F35420" w:rsidRDefault="00F35420" w:rsidP="009A0FC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24C33989" w14:textId="4908ED24" w:rsidR="008141C2" w:rsidRPr="004D53B7" w:rsidRDefault="00C82EF4" w:rsidP="009A0FC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Nr </w:t>
      </w:r>
      <w:r w:rsidR="002E5074">
        <w:rPr>
          <w:rFonts w:ascii="Times New Roman" w:hAnsi="Times New Roman"/>
        </w:rPr>
        <w:t>………………………..</w:t>
      </w:r>
    </w:p>
    <w:p w14:paraId="6A643143" w14:textId="08A12579" w:rsidR="00CB3C64" w:rsidRPr="004D53B7" w:rsidRDefault="008141C2" w:rsidP="0066357A">
      <w:pPr>
        <w:pStyle w:val="Zwykytekst1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D53B7">
        <w:rPr>
          <w:rFonts w:ascii="Times New Roman" w:hAnsi="Times New Roman"/>
          <w:sz w:val="24"/>
          <w:szCs w:val="24"/>
        </w:rPr>
        <w:t>zawarta w dniu .................. 20</w:t>
      </w:r>
      <w:r w:rsidR="009A0FC4">
        <w:rPr>
          <w:rFonts w:ascii="Times New Roman" w:hAnsi="Times New Roman"/>
          <w:sz w:val="24"/>
          <w:szCs w:val="24"/>
        </w:rPr>
        <w:t>20</w:t>
      </w:r>
      <w:r w:rsidRPr="004D53B7">
        <w:rPr>
          <w:rFonts w:ascii="Times New Roman" w:hAnsi="Times New Roman"/>
          <w:sz w:val="24"/>
          <w:szCs w:val="24"/>
        </w:rPr>
        <w:t xml:space="preserve"> r. we Wrocławiu</w:t>
      </w:r>
    </w:p>
    <w:p w14:paraId="20C2D43F" w14:textId="77777777" w:rsidR="008141C2" w:rsidRPr="004D53B7" w:rsidRDefault="008141C2" w:rsidP="004D53B7">
      <w:pPr>
        <w:spacing w:line="360" w:lineRule="auto"/>
        <w:rPr>
          <w:rFonts w:ascii="Times New Roman" w:hAnsi="Times New Roman"/>
        </w:rPr>
      </w:pPr>
      <w:r w:rsidRPr="004D53B7">
        <w:rPr>
          <w:rFonts w:ascii="Times New Roman" w:hAnsi="Times New Roman"/>
        </w:rPr>
        <w:t>pomiędzy:</w:t>
      </w:r>
    </w:p>
    <w:p w14:paraId="6D5546DB" w14:textId="77777777" w:rsidR="008141C2" w:rsidRPr="004D53B7" w:rsidRDefault="008141C2" w:rsidP="004D53B7">
      <w:pPr>
        <w:spacing w:line="360" w:lineRule="auto"/>
        <w:rPr>
          <w:rFonts w:ascii="Times New Roman" w:hAnsi="Times New Roman"/>
        </w:rPr>
      </w:pPr>
      <w:r w:rsidRPr="004D53B7">
        <w:rPr>
          <w:rFonts w:ascii="Times New Roman" w:hAnsi="Times New Roman"/>
          <w:b/>
        </w:rPr>
        <w:t>Izbą Administracji Skarbowej we Wrocławiu</w:t>
      </w:r>
      <w:r w:rsidRPr="004D53B7">
        <w:rPr>
          <w:rFonts w:ascii="Times New Roman" w:hAnsi="Times New Roman"/>
        </w:rPr>
        <w:t>, z siedzibą we Wrocławiu przy ul. Powstańców Śląskich 24, 26, 53-333 Wrocław,</w:t>
      </w:r>
    </w:p>
    <w:p w14:paraId="7B8C34D1" w14:textId="77777777" w:rsidR="008141C2" w:rsidRPr="004D53B7" w:rsidRDefault="008141C2" w:rsidP="004D53B7">
      <w:pPr>
        <w:spacing w:line="360" w:lineRule="auto"/>
        <w:rPr>
          <w:rFonts w:ascii="Times New Roman" w:hAnsi="Times New Roman"/>
        </w:rPr>
      </w:pPr>
      <w:r w:rsidRPr="004D53B7">
        <w:rPr>
          <w:rFonts w:ascii="Times New Roman" w:hAnsi="Times New Roman"/>
        </w:rPr>
        <w:t>REGON 001020861, NIP 896-000-68-04,</w:t>
      </w:r>
    </w:p>
    <w:p w14:paraId="4CD34078" w14:textId="77777777" w:rsidR="008141C2" w:rsidRDefault="009A0FC4" w:rsidP="00835E2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którą </w:t>
      </w:r>
      <w:r w:rsidR="008141C2" w:rsidRPr="004D53B7">
        <w:rPr>
          <w:rFonts w:ascii="Times New Roman" w:hAnsi="Times New Roman"/>
        </w:rPr>
        <w:t>reprezent</w:t>
      </w:r>
      <w:r>
        <w:rPr>
          <w:rFonts w:ascii="Times New Roman" w:hAnsi="Times New Roman"/>
        </w:rPr>
        <w:t>uje</w:t>
      </w:r>
      <w:r w:rsidR="00835E23">
        <w:rPr>
          <w:rFonts w:ascii="Times New Roman" w:hAnsi="Times New Roman"/>
        </w:rPr>
        <w:t xml:space="preserve"> :</w:t>
      </w:r>
    </w:p>
    <w:p w14:paraId="5F5D0FE3" w14:textId="5A85888B" w:rsidR="00835E23" w:rsidRPr="00835E23" w:rsidRDefault="00256FCD" w:rsidP="00835E23">
      <w:pPr>
        <w:spacing w:line="360" w:lineRule="auto"/>
        <w:jc w:val="both"/>
        <w:rPr>
          <w:rFonts w:ascii="Times New Roman" w:hAnsi="Times New Roman"/>
        </w:rPr>
      </w:pPr>
      <w:r w:rsidRPr="00256FCD">
        <w:rPr>
          <w:rFonts w:ascii="Times New Roman" w:hAnsi="Times New Roman"/>
          <w:b/>
          <w:bCs/>
        </w:rPr>
        <w:t>Leszek Syguła</w:t>
      </w:r>
      <w:r>
        <w:rPr>
          <w:rFonts w:ascii="Times New Roman" w:hAnsi="Times New Roman"/>
        </w:rPr>
        <w:t xml:space="preserve"> – Dyrektor Izby Administracji Skarbowej we Wrocławiu</w:t>
      </w:r>
    </w:p>
    <w:p w14:paraId="10375E92" w14:textId="77777777" w:rsidR="008141C2" w:rsidRPr="004D53B7" w:rsidRDefault="008141C2" w:rsidP="004D53B7">
      <w:pPr>
        <w:spacing w:line="360" w:lineRule="auto"/>
        <w:rPr>
          <w:rFonts w:ascii="Times New Roman" w:hAnsi="Times New Roman"/>
          <w:b/>
        </w:rPr>
      </w:pPr>
      <w:r w:rsidRPr="004D53B7">
        <w:rPr>
          <w:rFonts w:ascii="Times New Roman" w:hAnsi="Times New Roman"/>
        </w:rPr>
        <w:t xml:space="preserve">zwaną dalej </w:t>
      </w:r>
      <w:r w:rsidRPr="004D53B7">
        <w:rPr>
          <w:rFonts w:ascii="Times New Roman" w:hAnsi="Times New Roman"/>
          <w:b/>
        </w:rPr>
        <w:t>Zamawiającym,</w:t>
      </w:r>
    </w:p>
    <w:p w14:paraId="3733B81E" w14:textId="77777777" w:rsidR="008141C2" w:rsidRPr="004D53B7" w:rsidRDefault="008141C2" w:rsidP="004D53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4D53B7">
        <w:rPr>
          <w:rFonts w:ascii="Times New Roman" w:hAnsi="Times New Roman"/>
        </w:rPr>
        <w:t>a</w:t>
      </w:r>
    </w:p>
    <w:p w14:paraId="562B2FC3" w14:textId="0C3BBCD4" w:rsidR="00E71D61" w:rsidRDefault="00835E23" w:rsidP="004D53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Firm</w:t>
      </w:r>
      <w:r w:rsidR="00B56DF0">
        <w:rPr>
          <w:rFonts w:ascii="Times New Roman" w:hAnsi="Times New Roman"/>
        </w:rPr>
        <w:t>ą</w:t>
      </w:r>
      <w:r w:rsidR="00256FCD">
        <w:rPr>
          <w:rFonts w:ascii="Times New Roman" w:hAnsi="Times New Roman"/>
        </w:rPr>
        <w:t xml:space="preserve">: </w:t>
      </w:r>
      <w:r w:rsidR="00B55BF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D43603" w14:textId="2642421F" w:rsidR="008141C2" w:rsidRPr="004D53B7" w:rsidRDefault="008141C2" w:rsidP="004D53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4D53B7">
        <w:rPr>
          <w:rFonts w:ascii="Times New Roman" w:hAnsi="Times New Roman"/>
        </w:rPr>
        <w:t>NI</w:t>
      </w:r>
      <w:r w:rsidR="00835E23">
        <w:rPr>
          <w:rFonts w:ascii="Times New Roman" w:hAnsi="Times New Roman"/>
        </w:rPr>
        <w:t xml:space="preserve">P </w:t>
      </w:r>
      <w:r w:rsidR="00256FCD">
        <w:rPr>
          <w:rFonts w:ascii="Times New Roman" w:hAnsi="Times New Roman"/>
        </w:rPr>
        <w:t xml:space="preserve">: </w:t>
      </w:r>
      <w:r w:rsidR="00B55BFB">
        <w:rPr>
          <w:rFonts w:ascii="Times New Roman" w:hAnsi="Times New Roman"/>
        </w:rPr>
        <w:t>…………………..</w:t>
      </w:r>
      <w:r w:rsidRPr="004D53B7">
        <w:rPr>
          <w:rFonts w:ascii="Times New Roman" w:hAnsi="Times New Roman"/>
        </w:rPr>
        <w:t xml:space="preserve">, </w:t>
      </w:r>
    </w:p>
    <w:p w14:paraId="5528F9B0" w14:textId="16285518" w:rsidR="009A0FC4" w:rsidRDefault="008141C2" w:rsidP="004D53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4D53B7">
        <w:rPr>
          <w:rFonts w:ascii="Times New Roman" w:hAnsi="Times New Roman"/>
        </w:rPr>
        <w:t>REGO</w:t>
      </w:r>
      <w:r w:rsidR="009A0FC4">
        <w:rPr>
          <w:rFonts w:ascii="Times New Roman" w:hAnsi="Times New Roman"/>
        </w:rPr>
        <w:t>N</w:t>
      </w:r>
      <w:r w:rsidR="00256FCD">
        <w:rPr>
          <w:rFonts w:ascii="Times New Roman" w:hAnsi="Times New Roman"/>
        </w:rPr>
        <w:t xml:space="preserve">: </w:t>
      </w:r>
      <w:r w:rsidR="00B55BFB">
        <w:rPr>
          <w:rFonts w:ascii="Times New Roman" w:hAnsi="Times New Roman"/>
        </w:rPr>
        <w:t>…………………</w:t>
      </w:r>
      <w:r w:rsidRPr="004D53B7">
        <w:rPr>
          <w:rFonts w:ascii="Times New Roman" w:hAnsi="Times New Roman"/>
        </w:rPr>
        <w:t>,</w:t>
      </w:r>
    </w:p>
    <w:p w14:paraId="1FFFC4A8" w14:textId="61F4604D" w:rsidR="008141C2" w:rsidRDefault="009A0FC4" w:rsidP="00447793">
      <w:pPr>
        <w:tabs>
          <w:tab w:val="left" w:pos="75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którą </w:t>
      </w:r>
      <w:r w:rsidR="008141C2" w:rsidRPr="004D53B7">
        <w:rPr>
          <w:rFonts w:ascii="Times New Roman" w:hAnsi="Times New Roman"/>
        </w:rPr>
        <w:t>reprezent</w:t>
      </w:r>
      <w:r>
        <w:rPr>
          <w:rFonts w:ascii="Times New Roman" w:hAnsi="Times New Roman"/>
        </w:rPr>
        <w:t>uje</w:t>
      </w:r>
      <w:r w:rsidR="008141C2" w:rsidRPr="004D53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  <w:r w:rsidR="00447793">
        <w:rPr>
          <w:rFonts w:ascii="Times New Roman" w:hAnsi="Times New Roman"/>
        </w:rPr>
        <w:tab/>
      </w:r>
    </w:p>
    <w:p w14:paraId="32283434" w14:textId="490702E0" w:rsidR="009A0FC4" w:rsidRPr="00256FCD" w:rsidRDefault="00B55BFB" w:rsidP="004D53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…………………..</w:t>
      </w:r>
      <w:r w:rsidR="00671681">
        <w:rPr>
          <w:rFonts w:ascii="Times New Roman" w:hAnsi="Times New Roman"/>
          <w:b/>
          <w:bCs/>
        </w:rPr>
        <w:t xml:space="preserve"> - właściciel</w:t>
      </w:r>
    </w:p>
    <w:p w14:paraId="4B677A31" w14:textId="77777777" w:rsidR="008141C2" w:rsidRDefault="008141C2" w:rsidP="004D53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4D53B7">
        <w:rPr>
          <w:rFonts w:ascii="Times New Roman" w:hAnsi="Times New Roman"/>
        </w:rPr>
        <w:t>zwan</w:t>
      </w:r>
      <w:r w:rsidR="009A0FC4">
        <w:rPr>
          <w:rFonts w:ascii="Times New Roman" w:hAnsi="Times New Roman"/>
        </w:rPr>
        <w:t>ą</w:t>
      </w:r>
      <w:r w:rsidRPr="004D53B7">
        <w:rPr>
          <w:rFonts w:ascii="Times New Roman" w:hAnsi="Times New Roman"/>
        </w:rPr>
        <w:t xml:space="preserve"> w treści umowy </w:t>
      </w:r>
      <w:r w:rsidRPr="004D53B7">
        <w:rPr>
          <w:rFonts w:ascii="Times New Roman" w:hAnsi="Times New Roman"/>
          <w:b/>
        </w:rPr>
        <w:t>Wykonawcą</w:t>
      </w:r>
    </w:p>
    <w:p w14:paraId="5BC798B1" w14:textId="77777777" w:rsidR="009A0FC4" w:rsidRDefault="009A0FC4" w:rsidP="004D53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1339B7EA" w14:textId="4D93FC00" w:rsidR="009A0FC4" w:rsidRDefault="0083523A" w:rsidP="009A0FC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Niniejsza umowa została zawarta zgodnie z art. 4 pkt 8 ustawy z dnia </w:t>
      </w:r>
      <w:r w:rsidR="009A0FC4" w:rsidRPr="00853B21">
        <w:rPr>
          <w:rFonts w:ascii="Times New Roman" w:hAnsi="Times New Roman"/>
          <w:lang w:eastAsia="pl-PL"/>
        </w:rPr>
        <w:t>29 stycznia 2004 roku Prawo zamówień publicznych (</w:t>
      </w:r>
      <w:r w:rsidR="009A0FC4">
        <w:rPr>
          <w:rFonts w:ascii="Times New Roman" w:hAnsi="Times New Roman"/>
          <w:lang w:eastAsia="pl-PL"/>
        </w:rPr>
        <w:t xml:space="preserve"> t.</w:t>
      </w:r>
      <w:r w:rsidR="00551657">
        <w:rPr>
          <w:rFonts w:ascii="Times New Roman" w:hAnsi="Times New Roman"/>
          <w:lang w:eastAsia="pl-PL"/>
        </w:rPr>
        <w:t xml:space="preserve"> </w:t>
      </w:r>
      <w:r w:rsidR="009A0FC4">
        <w:rPr>
          <w:rFonts w:ascii="Times New Roman" w:hAnsi="Times New Roman"/>
          <w:lang w:eastAsia="pl-PL"/>
        </w:rPr>
        <w:t xml:space="preserve">j. </w:t>
      </w:r>
      <w:r w:rsidR="009A0FC4">
        <w:rPr>
          <w:rFonts w:ascii="Times New Roman" w:hAnsi="Times New Roman"/>
        </w:rPr>
        <w:t>Dz. U. z 2019 r.</w:t>
      </w:r>
      <w:r w:rsidR="009A0FC4" w:rsidRPr="001F617F">
        <w:rPr>
          <w:rFonts w:ascii="Times New Roman" w:hAnsi="Times New Roman"/>
        </w:rPr>
        <w:t xml:space="preserve"> poz. 1843</w:t>
      </w:r>
      <w:r w:rsidR="00256FC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pl-PL"/>
        </w:rPr>
        <w:t>).</w:t>
      </w:r>
    </w:p>
    <w:p w14:paraId="285137EB" w14:textId="77777777" w:rsidR="008141C2" w:rsidRPr="004D53B7" w:rsidRDefault="008141C2" w:rsidP="004D53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4EDAF6C8" w14:textId="49D60806" w:rsidR="00425BD3" w:rsidRPr="00337137" w:rsidRDefault="00425BD3" w:rsidP="003371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</w:rPr>
      </w:pPr>
      <w:r w:rsidRPr="00337137">
        <w:rPr>
          <w:rFonts w:ascii="Times New Roman" w:hAnsi="Times New Roman"/>
          <w:b/>
        </w:rPr>
        <w:t>§ 1</w:t>
      </w:r>
    </w:p>
    <w:p w14:paraId="6F3A8293" w14:textId="32A16FF8" w:rsidR="008B181B" w:rsidRPr="00337137" w:rsidRDefault="009508CC" w:rsidP="00F3542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</w:rPr>
      </w:pPr>
      <w:r w:rsidRPr="00337137">
        <w:rPr>
          <w:rFonts w:ascii="Times New Roman" w:hAnsi="Times New Roman"/>
          <w:b/>
          <w:bCs/>
        </w:rPr>
        <w:t>Przedmiot umowy</w:t>
      </w:r>
    </w:p>
    <w:p w14:paraId="32270E6B" w14:textId="2B6A91FB" w:rsidR="005043F9" w:rsidRDefault="005043F9" w:rsidP="00337137">
      <w:pPr>
        <w:numPr>
          <w:ilvl w:val="0"/>
          <w:numId w:val="30"/>
        </w:numPr>
        <w:tabs>
          <w:tab w:val="clear" w:pos="501"/>
          <w:tab w:val="num" w:pos="360"/>
        </w:tabs>
        <w:spacing w:after="120"/>
        <w:ind w:left="357" w:hanging="357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Zamawiający powierza, a Wykonawca przyjmuje do wykonania zadanie pn.  </w:t>
      </w:r>
      <w:r w:rsidRPr="00337137">
        <w:rPr>
          <w:rFonts w:ascii="Times New Roman" w:hAnsi="Times New Roman"/>
          <w:b/>
          <w:i/>
        </w:rPr>
        <w:t xml:space="preserve">„ </w:t>
      </w:r>
      <w:r w:rsidR="00DB4813">
        <w:rPr>
          <w:rFonts w:ascii="Times New Roman" w:hAnsi="Times New Roman"/>
          <w:b/>
          <w:i/>
        </w:rPr>
        <w:t>Zakup i montaż rolet w obiekcie przy ul. Stacyjnej 10 we Wrocławiu</w:t>
      </w:r>
      <w:r w:rsidRPr="00337137">
        <w:rPr>
          <w:rFonts w:ascii="Times New Roman" w:hAnsi="Times New Roman"/>
          <w:b/>
          <w:i/>
        </w:rPr>
        <w:t>”</w:t>
      </w:r>
      <w:r w:rsidRPr="00337137">
        <w:rPr>
          <w:rFonts w:ascii="Times New Roman" w:hAnsi="Times New Roman"/>
        </w:rPr>
        <w:t>.</w:t>
      </w:r>
    </w:p>
    <w:p w14:paraId="60F9BABF" w14:textId="677E2C31" w:rsidR="007F732E" w:rsidRPr="00337137" w:rsidRDefault="007F732E" w:rsidP="007F732E">
      <w:pPr>
        <w:spacing w:after="120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Zakres prac obejmuje wszystkie okna w budynku przy ul. Stacyjnej 10 we Wrocławiu. </w:t>
      </w:r>
    </w:p>
    <w:p w14:paraId="4530F1FD" w14:textId="77777777" w:rsidR="005043F9" w:rsidRPr="00337137" w:rsidRDefault="005043F9" w:rsidP="00337137">
      <w:pPr>
        <w:numPr>
          <w:ilvl w:val="0"/>
          <w:numId w:val="30"/>
        </w:numPr>
        <w:spacing w:after="120"/>
        <w:ind w:left="357" w:hanging="357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Przedmiot umowy będzie realizowany w oparciu o:</w:t>
      </w:r>
    </w:p>
    <w:p w14:paraId="01C0473D" w14:textId="77777777" w:rsidR="005043F9" w:rsidRPr="00337137" w:rsidRDefault="005043F9" w:rsidP="0033713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ofertę Wykonawcy, stanowiącą załącznik nr 1 do umowy,</w:t>
      </w:r>
    </w:p>
    <w:p w14:paraId="339A7774" w14:textId="6A8125F9" w:rsidR="001949F9" w:rsidRPr="001949F9" w:rsidRDefault="00DB4813" w:rsidP="001949F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>zestawienie stolarki</w:t>
      </w:r>
      <w:r w:rsidR="00F132B5" w:rsidRPr="00337137">
        <w:rPr>
          <w:rFonts w:ascii="Times New Roman" w:hAnsi="Times New Roman"/>
        </w:rPr>
        <w:t>,</w:t>
      </w:r>
      <w:r w:rsidR="005043F9" w:rsidRPr="00337137">
        <w:rPr>
          <w:rFonts w:ascii="Times New Roman" w:hAnsi="Times New Roman"/>
        </w:rPr>
        <w:t xml:space="preserve"> stanowiący załącznik nr 2 do umowy</w:t>
      </w:r>
      <w:r w:rsidR="0054418C">
        <w:rPr>
          <w:rFonts w:ascii="Times New Roman" w:hAnsi="Times New Roman"/>
        </w:rPr>
        <w:t>,</w:t>
      </w:r>
    </w:p>
    <w:p w14:paraId="3EA758EF" w14:textId="053856C3" w:rsidR="00751E37" w:rsidRPr="00337137" w:rsidRDefault="00DB4813" w:rsidP="0033713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>pomiary własne Wykonawcy</w:t>
      </w:r>
    </w:p>
    <w:p w14:paraId="686E768D" w14:textId="408EEE12" w:rsidR="00FA3528" w:rsidRPr="00DB4813" w:rsidRDefault="004A0E98" w:rsidP="00337137">
      <w:pPr>
        <w:pStyle w:val="Akapitzlist"/>
        <w:numPr>
          <w:ilvl w:val="0"/>
          <w:numId w:val="30"/>
        </w:numPr>
        <w:tabs>
          <w:tab w:val="clear" w:pos="501"/>
          <w:tab w:val="num" w:pos="284"/>
        </w:tabs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lastRenderedPageBreak/>
        <w:t xml:space="preserve">Przedmiotem niniejszej umowy jest </w:t>
      </w:r>
      <w:r w:rsidR="00B607D7" w:rsidRPr="00B607D7">
        <w:rPr>
          <w:rFonts w:ascii="Times New Roman" w:hAnsi="Times New Roman"/>
        </w:rPr>
        <w:t>z</w:t>
      </w:r>
      <w:r w:rsidR="00DB4813" w:rsidRPr="00B607D7">
        <w:rPr>
          <w:rFonts w:ascii="Times New Roman" w:hAnsi="Times New Roman"/>
        </w:rPr>
        <w:t>akup</w:t>
      </w:r>
      <w:r w:rsidR="00DB4813" w:rsidRPr="00DB4813">
        <w:rPr>
          <w:rFonts w:ascii="Times New Roman" w:hAnsi="Times New Roman"/>
        </w:rPr>
        <w:t xml:space="preserve"> i montaż rolet w ob</w:t>
      </w:r>
      <w:r w:rsidR="00DB4813">
        <w:rPr>
          <w:rFonts w:ascii="Times New Roman" w:hAnsi="Times New Roman"/>
        </w:rPr>
        <w:t xml:space="preserve">iekcie przy ul. Stacyjnej 10 we </w:t>
      </w:r>
      <w:r w:rsidR="00DB4813" w:rsidRPr="00DB4813">
        <w:rPr>
          <w:rFonts w:ascii="Times New Roman" w:hAnsi="Times New Roman"/>
        </w:rPr>
        <w:t>Wrocławiu</w:t>
      </w:r>
      <w:r w:rsidR="00FA3528" w:rsidRPr="00DB4813">
        <w:rPr>
          <w:rFonts w:ascii="Times New Roman" w:hAnsi="Times New Roman"/>
        </w:rPr>
        <w:t>.</w:t>
      </w:r>
      <w:r w:rsidR="00DB4813">
        <w:rPr>
          <w:rFonts w:ascii="Times New Roman" w:hAnsi="Times New Roman"/>
        </w:rPr>
        <w:t xml:space="preserve"> Rolety muszą posiadać atest </w:t>
      </w:r>
      <w:proofErr w:type="spellStart"/>
      <w:r w:rsidR="00DB4813">
        <w:rPr>
          <w:rFonts w:ascii="Times New Roman" w:hAnsi="Times New Roman"/>
        </w:rPr>
        <w:t>trudnozapalności</w:t>
      </w:r>
      <w:proofErr w:type="spellEnd"/>
      <w:r w:rsidR="00DB4813">
        <w:rPr>
          <w:rFonts w:ascii="Times New Roman" w:hAnsi="Times New Roman"/>
        </w:rPr>
        <w:t xml:space="preserve"> zgodnie z obowiązującymi przepisami. Sposób ich montażu powinien być taki by nie naruszać ramy okna.</w:t>
      </w:r>
    </w:p>
    <w:p w14:paraId="6C6D7C9E" w14:textId="49740134" w:rsidR="00425BD3" w:rsidRPr="00337137" w:rsidRDefault="00425BD3" w:rsidP="00337137">
      <w:pPr>
        <w:pStyle w:val="Akapitzlist"/>
        <w:numPr>
          <w:ilvl w:val="0"/>
          <w:numId w:val="30"/>
        </w:numPr>
        <w:tabs>
          <w:tab w:val="clear" w:pos="501"/>
          <w:tab w:val="num" w:pos="284"/>
        </w:tabs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Wykonawca będzie realizować prace związane z przedmiotem umowy od poniedziałku do piątku w godzinach od </w:t>
      </w:r>
      <w:r w:rsidR="00AD0959" w:rsidRPr="00337137">
        <w:rPr>
          <w:rFonts w:ascii="Times New Roman" w:hAnsi="Times New Roman"/>
        </w:rPr>
        <w:t>8</w:t>
      </w:r>
      <w:r w:rsidRPr="00337137">
        <w:rPr>
          <w:rFonts w:ascii="Times New Roman" w:hAnsi="Times New Roman"/>
          <w:u w:val="single"/>
          <w:vertAlign w:val="superscript"/>
        </w:rPr>
        <w:t>0</w:t>
      </w:r>
      <w:r w:rsidR="00AD0959" w:rsidRPr="00337137">
        <w:rPr>
          <w:rFonts w:ascii="Times New Roman" w:hAnsi="Times New Roman"/>
          <w:u w:val="single"/>
          <w:vertAlign w:val="superscript"/>
        </w:rPr>
        <w:t>0</w:t>
      </w:r>
      <w:r w:rsidRPr="00337137">
        <w:rPr>
          <w:rFonts w:ascii="Times New Roman" w:hAnsi="Times New Roman"/>
        </w:rPr>
        <w:t xml:space="preserve"> do 1</w:t>
      </w:r>
      <w:r w:rsidR="00C955BA" w:rsidRPr="00337137">
        <w:rPr>
          <w:rFonts w:ascii="Times New Roman" w:hAnsi="Times New Roman"/>
        </w:rPr>
        <w:t>7</w:t>
      </w:r>
      <w:r w:rsidRPr="00337137">
        <w:rPr>
          <w:rFonts w:ascii="Times New Roman" w:hAnsi="Times New Roman"/>
          <w:u w:val="single"/>
          <w:vertAlign w:val="superscript"/>
        </w:rPr>
        <w:t>00</w:t>
      </w:r>
      <w:r w:rsidRPr="00337137">
        <w:rPr>
          <w:rFonts w:ascii="Times New Roman" w:hAnsi="Times New Roman"/>
        </w:rPr>
        <w:t xml:space="preserve">, na niewyłączonym z normalnej eksploatacji </w:t>
      </w:r>
      <w:r w:rsidR="00D62659" w:rsidRPr="00337137">
        <w:rPr>
          <w:rFonts w:ascii="Times New Roman" w:hAnsi="Times New Roman"/>
        </w:rPr>
        <w:t>obiekcie</w:t>
      </w:r>
      <w:r w:rsidRPr="00337137">
        <w:rPr>
          <w:rFonts w:ascii="Times New Roman" w:hAnsi="Times New Roman"/>
        </w:rPr>
        <w:t>, o</w:t>
      </w:r>
      <w:r w:rsidR="00A01EC2" w:rsidRPr="00337137">
        <w:rPr>
          <w:rFonts w:ascii="Times New Roman" w:hAnsi="Times New Roman"/>
        </w:rPr>
        <w:t> </w:t>
      </w:r>
      <w:r w:rsidRPr="00337137">
        <w:rPr>
          <w:rFonts w:ascii="Times New Roman" w:hAnsi="Times New Roman"/>
        </w:rPr>
        <w:t xml:space="preserve">którym mowa w </w:t>
      </w:r>
      <w:r w:rsidR="0053687C" w:rsidRPr="00337137">
        <w:rPr>
          <w:rFonts w:ascii="Times New Roman" w:hAnsi="Times New Roman"/>
        </w:rPr>
        <w:t xml:space="preserve">§ 1 </w:t>
      </w:r>
      <w:r w:rsidRPr="00337137">
        <w:rPr>
          <w:rFonts w:ascii="Times New Roman" w:hAnsi="Times New Roman"/>
        </w:rPr>
        <w:t>ust. 1</w:t>
      </w:r>
      <w:r w:rsidR="00F132B5" w:rsidRPr="00337137">
        <w:rPr>
          <w:rFonts w:ascii="Times New Roman" w:hAnsi="Times New Roman"/>
        </w:rPr>
        <w:t>.</w:t>
      </w:r>
      <w:r w:rsidR="004319EE" w:rsidRPr="00337137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 xml:space="preserve">Zamawiający po wcześniejszym uzgodnieniu dopuszcza możliwość zmiany oznaczonego zakresu czasowego realizacji </w:t>
      </w:r>
      <w:r w:rsidR="00F310FF" w:rsidRPr="00337137">
        <w:rPr>
          <w:rFonts w:ascii="Times New Roman" w:hAnsi="Times New Roman"/>
        </w:rPr>
        <w:t>prac</w:t>
      </w:r>
      <w:r w:rsidRPr="00337137">
        <w:rPr>
          <w:rFonts w:ascii="Times New Roman" w:hAnsi="Times New Roman"/>
        </w:rPr>
        <w:t>, tj. godzin oraz prowadzenia ich w inne dni.</w:t>
      </w:r>
    </w:p>
    <w:p w14:paraId="3F52A8F8" w14:textId="4F1515CE" w:rsidR="00776A95" w:rsidRPr="00337137" w:rsidRDefault="002529ED" w:rsidP="0033713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Zamawiający</w:t>
      </w:r>
      <w:r w:rsidR="00513780" w:rsidRPr="00337137">
        <w:rPr>
          <w:rFonts w:ascii="Times New Roman" w:hAnsi="Times New Roman"/>
        </w:rPr>
        <w:t xml:space="preserve"> </w:t>
      </w:r>
      <w:r w:rsidR="00682823" w:rsidRPr="00337137">
        <w:rPr>
          <w:rFonts w:ascii="Times New Roman" w:hAnsi="Times New Roman"/>
        </w:rPr>
        <w:t>wymaga, aby Wykonawca</w:t>
      </w:r>
      <w:r w:rsidR="00F310FF" w:rsidRPr="00337137">
        <w:rPr>
          <w:rFonts w:ascii="Times New Roman" w:hAnsi="Times New Roman"/>
        </w:rPr>
        <w:t xml:space="preserve"> d</w:t>
      </w:r>
      <w:r w:rsidR="00682823" w:rsidRPr="00337137">
        <w:rPr>
          <w:rFonts w:ascii="Times New Roman" w:hAnsi="Times New Roman"/>
        </w:rPr>
        <w:t xml:space="preserve">o realizacji </w:t>
      </w:r>
      <w:r w:rsidR="0066357A" w:rsidRPr="00337137">
        <w:rPr>
          <w:rFonts w:ascii="Times New Roman" w:hAnsi="Times New Roman"/>
        </w:rPr>
        <w:t>prac</w:t>
      </w:r>
      <w:r w:rsidR="00682823" w:rsidRPr="00337137">
        <w:rPr>
          <w:rFonts w:ascii="Times New Roman" w:hAnsi="Times New Roman"/>
        </w:rPr>
        <w:t xml:space="preserve"> stanowiących przedmiot zamówienia, na stanowiskach robotniczych zatrudniał osoby na podstawie umowy o pracę - w rozumieniu artykułu 22 § 1 ustawy z dnia 26 czerwca 1974</w:t>
      </w:r>
      <w:r w:rsidR="00551657" w:rsidRPr="00337137">
        <w:rPr>
          <w:rFonts w:ascii="Times New Roman" w:hAnsi="Times New Roman"/>
        </w:rPr>
        <w:t xml:space="preserve"> </w:t>
      </w:r>
      <w:r w:rsidR="00682823" w:rsidRPr="00337137">
        <w:rPr>
          <w:rFonts w:ascii="Times New Roman" w:hAnsi="Times New Roman"/>
        </w:rPr>
        <w:t xml:space="preserve">r. – Kodeks pracy </w:t>
      </w:r>
      <w:r w:rsidR="001D686E" w:rsidRPr="00337137">
        <w:rPr>
          <w:rFonts w:ascii="Times New Roman" w:hAnsi="Times New Roman"/>
          <w:color w:val="000000" w:themeColor="text1"/>
        </w:rPr>
        <w:t>(t</w:t>
      </w:r>
      <w:r w:rsidR="00513780" w:rsidRPr="00337137">
        <w:rPr>
          <w:rFonts w:ascii="Times New Roman" w:hAnsi="Times New Roman"/>
          <w:color w:val="000000" w:themeColor="text1"/>
        </w:rPr>
        <w:t>.</w:t>
      </w:r>
      <w:r w:rsidR="001D686E" w:rsidRPr="00337137">
        <w:rPr>
          <w:rFonts w:ascii="Times New Roman" w:hAnsi="Times New Roman"/>
          <w:color w:val="000000" w:themeColor="text1"/>
        </w:rPr>
        <w:t xml:space="preserve"> j</w:t>
      </w:r>
      <w:r w:rsidR="006A4A3E" w:rsidRPr="00337137">
        <w:rPr>
          <w:rFonts w:ascii="Times New Roman" w:hAnsi="Times New Roman"/>
          <w:color w:val="000000" w:themeColor="text1"/>
        </w:rPr>
        <w:t>.</w:t>
      </w:r>
      <w:r w:rsidR="00CD254B" w:rsidRPr="00337137">
        <w:rPr>
          <w:rFonts w:ascii="Times New Roman" w:hAnsi="Times New Roman"/>
          <w:color w:val="000000" w:themeColor="text1"/>
        </w:rPr>
        <w:t xml:space="preserve"> Dz. U. z 201</w:t>
      </w:r>
      <w:r w:rsidR="00513780" w:rsidRPr="00337137">
        <w:rPr>
          <w:rFonts w:ascii="Times New Roman" w:hAnsi="Times New Roman"/>
          <w:color w:val="000000" w:themeColor="text1"/>
        </w:rPr>
        <w:t>9</w:t>
      </w:r>
      <w:r w:rsidR="00CB6766" w:rsidRPr="00337137">
        <w:rPr>
          <w:rFonts w:ascii="Times New Roman" w:hAnsi="Times New Roman"/>
          <w:color w:val="000000" w:themeColor="text1"/>
        </w:rPr>
        <w:t xml:space="preserve"> </w:t>
      </w:r>
      <w:r w:rsidR="00915EAD" w:rsidRPr="00337137">
        <w:rPr>
          <w:rFonts w:ascii="Times New Roman" w:hAnsi="Times New Roman"/>
          <w:color w:val="000000" w:themeColor="text1"/>
        </w:rPr>
        <w:t>r.</w:t>
      </w:r>
      <w:r w:rsidR="00CD254B" w:rsidRPr="00337137">
        <w:rPr>
          <w:rFonts w:ascii="Times New Roman" w:hAnsi="Times New Roman"/>
          <w:color w:val="000000" w:themeColor="text1"/>
        </w:rPr>
        <w:t>,</w:t>
      </w:r>
      <w:r w:rsidR="00915EAD" w:rsidRPr="00337137">
        <w:rPr>
          <w:rFonts w:ascii="Times New Roman" w:hAnsi="Times New Roman"/>
          <w:color w:val="000000" w:themeColor="text1"/>
        </w:rPr>
        <w:t xml:space="preserve"> poz.</w:t>
      </w:r>
      <w:r w:rsidR="00513780" w:rsidRPr="00337137">
        <w:rPr>
          <w:rFonts w:ascii="Times New Roman" w:hAnsi="Times New Roman"/>
          <w:color w:val="000000" w:themeColor="text1"/>
        </w:rPr>
        <w:t xml:space="preserve"> 1040 </w:t>
      </w:r>
      <w:r w:rsidR="00CD254B" w:rsidRPr="00337137">
        <w:rPr>
          <w:rFonts w:ascii="Times New Roman" w:hAnsi="Times New Roman"/>
          <w:color w:val="000000" w:themeColor="text1"/>
        </w:rPr>
        <w:t>ze zm.</w:t>
      </w:r>
      <w:r w:rsidR="001D686E" w:rsidRPr="00337137">
        <w:rPr>
          <w:rFonts w:ascii="Times New Roman" w:hAnsi="Times New Roman"/>
          <w:color w:val="000000" w:themeColor="text1"/>
        </w:rPr>
        <w:t>)</w:t>
      </w:r>
      <w:r w:rsidR="00682823" w:rsidRPr="00337137">
        <w:rPr>
          <w:rFonts w:ascii="Times New Roman" w:hAnsi="Times New Roman"/>
          <w:color w:val="000000" w:themeColor="text1"/>
        </w:rPr>
        <w:t xml:space="preserve">. </w:t>
      </w:r>
      <w:bookmarkStart w:id="0" w:name="_Hlk484004156"/>
      <w:r w:rsidR="00776A95" w:rsidRPr="00337137">
        <w:rPr>
          <w:rFonts w:ascii="Times New Roman" w:hAnsi="Times New Roman"/>
        </w:rPr>
        <w:t xml:space="preserve">Obowiązek zatrudnienia na podstawie umowy o pracę dotyczy osób wykonujących pracę w zakresie </w:t>
      </w:r>
      <w:bookmarkEnd w:id="0"/>
      <w:r w:rsidR="00F132B5" w:rsidRPr="00337137">
        <w:rPr>
          <w:rFonts w:ascii="Times New Roman" w:hAnsi="Times New Roman"/>
        </w:rPr>
        <w:t xml:space="preserve">robót </w:t>
      </w:r>
      <w:r w:rsidR="00DB4813">
        <w:rPr>
          <w:rFonts w:ascii="Times New Roman" w:hAnsi="Times New Roman"/>
        </w:rPr>
        <w:t>montażowych</w:t>
      </w:r>
      <w:r w:rsidR="00585191" w:rsidRPr="00337137">
        <w:rPr>
          <w:rFonts w:ascii="Times New Roman" w:hAnsi="Times New Roman"/>
        </w:rPr>
        <w:t>.</w:t>
      </w:r>
    </w:p>
    <w:p w14:paraId="6128F767" w14:textId="6810D71A" w:rsidR="00682823" w:rsidRPr="00337137" w:rsidRDefault="00425BD3" w:rsidP="0033713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Times New Roman" w:hAnsi="Times New Roman"/>
          <w:color w:val="FF0000"/>
        </w:rPr>
      </w:pPr>
      <w:r w:rsidRPr="00337137">
        <w:rPr>
          <w:rFonts w:ascii="Times New Roman" w:hAnsi="Times New Roman"/>
        </w:rPr>
        <w:t>Osoby, o których mowa</w:t>
      </w:r>
      <w:r w:rsidR="00BF6310" w:rsidRPr="00337137">
        <w:rPr>
          <w:rFonts w:ascii="Times New Roman" w:hAnsi="Times New Roman"/>
        </w:rPr>
        <w:t xml:space="preserve"> w ust. </w:t>
      </w:r>
      <w:r w:rsidR="005043F9" w:rsidRPr="00337137">
        <w:rPr>
          <w:rFonts w:ascii="Times New Roman" w:hAnsi="Times New Roman"/>
        </w:rPr>
        <w:t>5</w:t>
      </w:r>
      <w:r w:rsidRPr="00337137">
        <w:rPr>
          <w:rFonts w:ascii="Times New Roman" w:hAnsi="Times New Roman"/>
        </w:rPr>
        <w:t xml:space="preserve"> powinny być zatrudnione nieprzerwanie przez cały okres </w:t>
      </w:r>
      <w:r w:rsidR="00513780" w:rsidRPr="00337137">
        <w:rPr>
          <w:rFonts w:ascii="Times New Roman" w:hAnsi="Times New Roman"/>
        </w:rPr>
        <w:t xml:space="preserve">wykonywania prac w </w:t>
      </w:r>
      <w:r w:rsidR="00513780" w:rsidRPr="00B607D7">
        <w:rPr>
          <w:rFonts w:ascii="Times New Roman" w:hAnsi="Times New Roman"/>
        </w:rPr>
        <w:t>zakres</w:t>
      </w:r>
      <w:r w:rsidR="00436D41">
        <w:rPr>
          <w:rFonts w:ascii="Times New Roman" w:hAnsi="Times New Roman"/>
        </w:rPr>
        <w:t>ie</w:t>
      </w:r>
      <w:r w:rsidR="00513780" w:rsidRPr="00B607D7">
        <w:rPr>
          <w:rFonts w:ascii="Times New Roman" w:hAnsi="Times New Roman"/>
        </w:rPr>
        <w:t xml:space="preserve"> wskazany</w:t>
      </w:r>
      <w:r w:rsidR="00B607D7" w:rsidRPr="00B607D7">
        <w:rPr>
          <w:rFonts w:ascii="Times New Roman" w:hAnsi="Times New Roman"/>
        </w:rPr>
        <w:t>m</w:t>
      </w:r>
      <w:r w:rsidR="00B607D7">
        <w:rPr>
          <w:rFonts w:ascii="Times New Roman" w:hAnsi="Times New Roman"/>
        </w:rPr>
        <w:t xml:space="preserve"> </w:t>
      </w:r>
      <w:r w:rsidR="00513780" w:rsidRPr="00337137">
        <w:rPr>
          <w:rFonts w:ascii="Times New Roman" w:hAnsi="Times New Roman"/>
        </w:rPr>
        <w:t xml:space="preserve">w ust. </w:t>
      </w:r>
      <w:r w:rsidR="005043F9" w:rsidRPr="00337137">
        <w:rPr>
          <w:rFonts w:ascii="Times New Roman" w:hAnsi="Times New Roman"/>
        </w:rPr>
        <w:t>5</w:t>
      </w:r>
      <w:r w:rsidRPr="00337137">
        <w:rPr>
          <w:rFonts w:ascii="Times New Roman" w:hAnsi="Times New Roman"/>
        </w:rPr>
        <w:t>.</w:t>
      </w:r>
      <w:r w:rsidR="00682823" w:rsidRPr="00337137">
        <w:rPr>
          <w:rFonts w:ascii="Times New Roman" w:hAnsi="Times New Roman"/>
        </w:rPr>
        <w:t xml:space="preserve"> Wy</w:t>
      </w:r>
      <w:r w:rsidR="00961502" w:rsidRPr="00337137">
        <w:rPr>
          <w:rFonts w:ascii="Times New Roman" w:hAnsi="Times New Roman"/>
        </w:rPr>
        <w:t xml:space="preserve">konawca wskaże w załączniku </w:t>
      </w:r>
      <w:r w:rsidR="00961502" w:rsidRPr="00473A57">
        <w:rPr>
          <w:rFonts w:ascii="Times New Roman" w:hAnsi="Times New Roman"/>
        </w:rPr>
        <w:t xml:space="preserve">nr </w:t>
      </w:r>
      <w:r w:rsidR="00473A57" w:rsidRPr="00473A57">
        <w:rPr>
          <w:rFonts w:ascii="Times New Roman" w:hAnsi="Times New Roman"/>
        </w:rPr>
        <w:t>3</w:t>
      </w:r>
      <w:r w:rsidR="00682823" w:rsidRPr="00473A57">
        <w:rPr>
          <w:rFonts w:ascii="Times New Roman" w:hAnsi="Times New Roman"/>
        </w:rPr>
        <w:t xml:space="preserve"> </w:t>
      </w:r>
      <w:r w:rsidR="00682823" w:rsidRPr="00337137">
        <w:rPr>
          <w:rFonts w:ascii="Times New Roman" w:hAnsi="Times New Roman"/>
        </w:rPr>
        <w:t xml:space="preserve">do umowy osoby zatrudnione przez Wykonawcę </w:t>
      </w:r>
      <w:r w:rsidR="00826CA1" w:rsidRPr="00337137">
        <w:rPr>
          <w:rFonts w:ascii="Times New Roman" w:hAnsi="Times New Roman"/>
        </w:rPr>
        <w:t xml:space="preserve">na podstawie umowy </w:t>
      </w:r>
      <w:r w:rsidR="00682823" w:rsidRPr="00337137">
        <w:rPr>
          <w:rFonts w:ascii="Times New Roman" w:hAnsi="Times New Roman"/>
        </w:rPr>
        <w:t>o prac</w:t>
      </w:r>
      <w:r w:rsidR="00D33706" w:rsidRPr="00337137">
        <w:rPr>
          <w:rFonts w:ascii="Times New Roman" w:hAnsi="Times New Roman"/>
        </w:rPr>
        <w:t>ę.</w:t>
      </w:r>
      <w:r w:rsidR="00682823" w:rsidRPr="00337137">
        <w:rPr>
          <w:rFonts w:ascii="Times New Roman" w:hAnsi="Times New Roman"/>
        </w:rPr>
        <w:t xml:space="preserve"> </w:t>
      </w:r>
    </w:p>
    <w:p w14:paraId="7BA804EE" w14:textId="51E2631C" w:rsidR="00425BD3" w:rsidRPr="00337137" w:rsidRDefault="00425BD3" w:rsidP="0033713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Zamawiający dopuszcza zmianę osób podlegających zatrudnieniu zgodnie</w:t>
      </w:r>
      <w:r w:rsidR="00BF6310" w:rsidRPr="00337137">
        <w:rPr>
          <w:rFonts w:ascii="Times New Roman" w:hAnsi="Times New Roman"/>
        </w:rPr>
        <w:t xml:space="preserve"> z wymogami określonymi w ust. </w:t>
      </w:r>
      <w:r w:rsidR="005043F9" w:rsidRPr="00337137">
        <w:rPr>
          <w:rFonts w:ascii="Times New Roman" w:hAnsi="Times New Roman"/>
        </w:rPr>
        <w:t>6</w:t>
      </w:r>
      <w:r w:rsidRPr="00337137">
        <w:rPr>
          <w:rFonts w:ascii="Times New Roman" w:hAnsi="Times New Roman"/>
        </w:rPr>
        <w:t xml:space="preserve">. Zmiany te nie stanowią zmian umowy. </w:t>
      </w:r>
    </w:p>
    <w:p w14:paraId="77D2087B" w14:textId="0A701A3E" w:rsidR="00A2582F" w:rsidRPr="00337137" w:rsidRDefault="008E2283" w:rsidP="0033713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Wykonawca w terminie </w:t>
      </w:r>
      <w:r w:rsidR="009F163C" w:rsidRPr="00337137">
        <w:rPr>
          <w:rFonts w:ascii="Times New Roman" w:hAnsi="Times New Roman"/>
        </w:rPr>
        <w:t xml:space="preserve">14 </w:t>
      </w:r>
      <w:r w:rsidRPr="00337137">
        <w:rPr>
          <w:rFonts w:ascii="Times New Roman" w:hAnsi="Times New Roman"/>
        </w:rPr>
        <w:t>dni od podpisania umowy ma ob</w:t>
      </w:r>
      <w:r w:rsidR="009F163C" w:rsidRPr="00337137">
        <w:rPr>
          <w:rFonts w:ascii="Times New Roman" w:hAnsi="Times New Roman"/>
        </w:rPr>
        <w:t>o</w:t>
      </w:r>
      <w:r w:rsidRPr="00337137">
        <w:rPr>
          <w:rFonts w:ascii="Times New Roman" w:hAnsi="Times New Roman"/>
        </w:rPr>
        <w:t>wiązek przedstawić Zamawiającemu dokumentację dotyczącą</w:t>
      </w:r>
      <w:r w:rsidR="00425BD3" w:rsidRPr="00337137">
        <w:rPr>
          <w:rFonts w:ascii="Times New Roman" w:hAnsi="Times New Roman"/>
        </w:rPr>
        <w:t xml:space="preserve"> zatrudnienia pracowników na umowę o pracę,</w:t>
      </w:r>
      <w:r w:rsidR="00B04EAD" w:rsidRPr="00337137">
        <w:rPr>
          <w:rFonts w:ascii="Times New Roman" w:hAnsi="Times New Roman"/>
        </w:rPr>
        <w:t xml:space="preserve"> w</w:t>
      </w:r>
      <w:r w:rsidR="00EA7056" w:rsidRPr="00337137">
        <w:rPr>
          <w:rFonts w:ascii="Times New Roman" w:hAnsi="Times New Roman"/>
        </w:rPr>
        <w:t> </w:t>
      </w:r>
      <w:r w:rsidR="00B04EAD" w:rsidRPr="00337137">
        <w:rPr>
          <w:rFonts w:ascii="Times New Roman" w:hAnsi="Times New Roman"/>
        </w:rPr>
        <w:t>szczególności zanonimizowane</w:t>
      </w:r>
      <w:r w:rsidR="00425BD3" w:rsidRPr="00337137">
        <w:rPr>
          <w:rFonts w:ascii="Times New Roman" w:hAnsi="Times New Roman"/>
        </w:rPr>
        <w:t xml:space="preserve"> um</w:t>
      </w:r>
      <w:r w:rsidR="00B04EAD" w:rsidRPr="00337137">
        <w:rPr>
          <w:rFonts w:ascii="Times New Roman" w:hAnsi="Times New Roman"/>
        </w:rPr>
        <w:t>o</w:t>
      </w:r>
      <w:r w:rsidR="00425BD3" w:rsidRPr="00337137">
        <w:rPr>
          <w:rFonts w:ascii="Times New Roman" w:hAnsi="Times New Roman"/>
        </w:rPr>
        <w:t>w</w:t>
      </w:r>
      <w:r w:rsidR="00B04EAD" w:rsidRPr="00337137">
        <w:rPr>
          <w:rFonts w:ascii="Times New Roman" w:hAnsi="Times New Roman"/>
        </w:rPr>
        <w:t>y</w:t>
      </w:r>
      <w:r w:rsidR="00425BD3" w:rsidRPr="00337137">
        <w:rPr>
          <w:rFonts w:ascii="Times New Roman" w:hAnsi="Times New Roman"/>
        </w:rPr>
        <w:t xml:space="preserve"> o pracę, dokument</w:t>
      </w:r>
      <w:r w:rsidR="00B04EAD" w:rsidRPr="00337137">
        <w:rPr>
          <w:rFonts w:ascii="Times New Roman" w:hAnsi="Times New Roman"/>
        </w:rPr>
        <w:t>y potwierdzające</w:t>
      </w:r>
      <w:r w:rsidR="00425BD3" w:rsidRPr="00337137">
        <w:rPr>
          <w:rFonts w:ascii="Times New Roman" w:hAnsi="Times New Roman"/>
        </w:rPr>
        <w:t xml:space="preserve"> opłacanie składek na ubezpieczenie społeczne i zdrowotne, zano</w:t>
      </w:r>
      <w:r w:rsidR="00B04EAD" w:rsidRPr="00337137">
        <w:rPr>
          <w:rFonts w:ascii="Times New Roman" w:hAnsi="Times New Roman"/>
        </w:rPr>
        <w:t>nimizowane dowody</w:t>
      </w:r>
      <w:r w:rsidR="00425BD3" w:rsidRPr="00337137">
        <w:rPr>
          <w:rFonts w:ascii="Times New Roman" w:hAnsi="Times New Roman"/>
        </w:rPr>
        <w:t xml:space="preserve"> potwierdzając</w:t>
      </w:r>
      <w:r w:rsidR="00B04EAD" w:rsidRPr="00337137">
        <w:rPr>
          <w:rFonts w:ascii="Times New Roman" w:hAnsi="Times New Roman"/>
        </w:rPr>
        <w:t>e</w:t>
      </w:r>
      <w:r w:rsidR="00425BD3" w:rsidRPr="00337137">
        <w:rPr>
          <w:rFonts w:ascii="Times New Roman" w:hAnsi="Times New Roman"/>
        </w:rPr>
        <w:t xml:space="preserve"> zgłoszenie pracownika przez pracodawcę do ubezpieczeń.</w:t>
      </w:r>
      <w:r w:rsidR="00881894" w:rsidRPr="00337137">
        <w:rPr>
          <w:rFonts w:ascii="Times New Roman" w:hAnsi="Times New Roman"/>
        </w:rPr>
        <w:t xml:space="preserve"> Informacje takie jak: </w:t>
      </w:r>
      <w:r w:rsidR="008F7C69" w:rsidRPr="00337137">
        <w:rPr>
          <w:rFonts w:ascii="Times New Roman" w:hAnsi="Times New Roman"/>
        </w:rPr>
        <w:t>imi</w:t>
      </w:r>
      <w:r w:rsidR="000E2099" w:rsidRPr="00337137">
        <w:rPr>
          <w:rFonts w:ascii="Times New Roman" w:hAnsi="Times New Roman"/>
        </w:rPr>
        <w:t>ę</w:t>
      </w:r>
      <w:r w:rsidR="008F7C69" w:rsidRPr="00337137">
        <w:rPr>
          <w:rFonts w:ascii="Times New Roman" w:hAnsi="Times New Roman"/>
        </w:rPr>
        <w:t xml:space="preserve"> i nazwisko </w:t>
      </w:r>
      <w:r w:rsidR="000E2099" w:rsidRPr="00337137">
        <w:rPr>
          <w:rFonts w:ascii="Times New Roman" w:hAnsi="Times New Roman"/>
        </w:rPr>
        <w:t xml:space="preserve">pracownika, </w:t>
      </w:r>
      <w:r w:rsidR="00881894" w:rsidRPr="00337137">
        <w:rPr>
          <w:rFonts w:ascii="Times New Roman" w:hAnsi="Times New Roman"/>
        </w:rPr>
        <w:t>data zawarcia umowy, rodzaj umowy o pracę i</w:t>
      </w:r>
      <w:r w:rsidR="00EA7056" w:rsidRPr="00337137">
        <w:rPr>
          <w:rFonts w:ascii="Times New Roman" w:hAnsi="Times New Roman"/>
        </w:rPr>
        <w:t> </w:t>
      </w:r>
      <w:r w:rsidR="00881894" w:rsidRPr="00337137">
        <w:rPr>
          <w:rFonts w:ascii="Times New Roman" w:hAnsi="Times New Roman"/>
        </w:rPr>
        <w:t>wymiar etatu powinny b</w:t>
      </w:r>
      <w:r w:rsidR="003C2AC2" w:rsidRPr="00337137">
        <w:rPr>
          <w:rFonts w:ascii="Times New Roman" w:hAnsi="Times New Roman"/>
        </w:rPr>
        <w:t>yć możliwe do zidentyfikowania.</w:t>
      </w:r>
      <w:r w:rsidR="00425BD3" w:rsidRPr="00337137">
        <w:rPr>
          <w:rFonts w:ascii="Times New Roman" w:hAnsi="Times New Roman"/>
        </w:rPr>
        <w:t xml:space="preserve"> </w:t>
      </w:r>
    </w:p>
    <w:p w14:paraId="4F9C57C9" w14:textId="382EF081" w:rsidR="00915EAD" w:rsidRPr="00337137" w:rsidRDefault="00425BD3" w:rsidP="0033713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Niezłożenie przez Wykonawcę w wyznaczonym</w:t>
      </w:r>
      <w:r w:rsidR="00EA7056" w:rsidRPr="00337137">
        <w:rPr>
          <w:rFonts w:ascii="Times New Roman" w:hAnsi="Times New Roman"/>
        </w:rPr>
        <w:t xml:space="preserve"> w ust.</w:t>
      </w:r>
      <w:r w:rsidR="00915EAD" w:rsidRPr="00337137">
        <w:rPr>
          <w:rFonts w:ascii="Times New Roman" w:hAnsi="Times New Roman"/>
        </w:rPr>
        <w:t xml:space="preserve"> </w:t>
      </w:r>
      <w:r w:rsidR="00675035" w:rsidRPr="00337137">
        <w:rPr>
          <w:rFonts w:ascii="Times New Roman" w:hAnsi="Times New Roman"/>
        </w:rPr>
        <w:t>8</w:t>
      </w:r>
      <w:r w:rsidR="009F163C" w:rsidRPr="00337137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>terminie żądanych przez Zamawiającego dowodów potwierdzających speł</w:t>
      </w:r>
      <w:r w:rsidR="005F1C12" w:rsidRPr="00337137">
        <w:rPr>
          <w:rFonts w:ascii="Times New Roman" w:hAnsi="Times New Roman"/>
        </w:rPr>
        <w:t xml:space="preserve">nienie przez Wykonawcę </w:t>
      </w:r>
      <w:r w:rsidRPr="00337137">
        <w:rPr>
          <w:rFonts w:ascii="Times New Roman" w:hAnsi="Times New Roman"/>
        </w:rPr>
        <w:t xml:space="preserve">wymogu zatrudnienia na umowę o pracę, traktowane będzie jako niespełnienie przez Wykonawcę </w:t>
      </w:r>
      <w:r w:rsidR="00915EAD" w:rsidRPr="00337137">
        <w:rPr>
          <w:rFonts w:ascii="Times New Roman" w:hAnsi="Times New Roman"/>
        </w:rPr>
        <w:t xml:space="preserve">wymogu, o którym mowa w ust. </w:t>
      </w:r>
      <w:r w:rsidR="005043F9" w:rsidRPr="00337137">
        <w:rPr>
          <w:rFonts w:ascii="Times New Roman" w:hAnsi="Times New Roman"/>
        </w:rPr>
        <w:t>5</w:t>
      </w:r>
      <w:r w:rsidR="00513780" w:rsidRPr="00337137">
        <w:rPr>
          <w:rFonts w:ascii="Times New Roman" w:hAnsi="Times New Roman"/>
        </w:rPr>
        <w:t>.</w:t>
      </w:r>
    </w:p>
    <w:p w14:paraId="151E517E" w14:textId="10F1ED8F" w:rsidR="00337137" w:rsidRPr="001949F9" w:rsidRDefault="00513780" w:rsidP="001949F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W przypadku osób realizujących</w:t>
      </w:r>
      <w:r w:rsidR="00A54756" w:rsidRPr="00337137">
        <w:rPr>
          <w:rFonts w:ascii="Times New Roman" w:hAnsi="Times New Roman"/>
        </w:rPr>
        <w:t xml:space="preserve"> prace</w:t>
      </w:r>
      <w:r w:rsidRPr="00337137">
        <w:rPr>
          <w:rFonts w:ascii="Times New Roman" w:hAnsi="Times New Roman"/>
        </w:rPr>
        <w:t xml:space="preserve"> objęte niniejszą umową w zakresie innym niż wymieniony w ust. </w:t>
      </w:r>
      <w:r w:rsidR="00675035" w:rsidRPr="00337137">
        <w:rPr>
          <w:rFonts w:ascii="Times New Roman" w:hAnsi="Times New Roman"/>
        </w:rPr>
        <w:t>5</w:t>
      </w:r>
      <w:r w:rsidR="00C45366" w:rsidRPr="00337137">
        <w:rPr>
          <w:rFonts w:ascii="Times New Roman" w:hAnsi="Times New Roman"/>
        </w:rPr>
        <w:t>, tj.</w:t>
      </w:r>
      <w:r w:rsidRPr="00337137">
        <w:rPr>
          <w:rFonts w:ascii="Times New Roman" w:hAnsi="Times New Roman"/>
        </w:rPr>
        <w:t xml:space="preserve"> na podstawie umowy zlecenia, Wykonawca zobowiązuje się do stosowania ustawy z dnia 10 października 2002 r. o minimalnym wynagrodzeniu za pracę </w:t>
      </w:r>
      <w:r w:rsidR="00671681">
        <w:rPr>
          <w:rFonts w:ascii="Times New Roman" w:hAnsi="Times New Roman"/>
        </w:rPr>
        <w:t xml:space="preserve">        </w:t>
      </w:r>
      <w:r w:rsidRPr="00337137">
        <w:rPr>
          <w:rFonts w:ascii="Times New Roman" w:hAnsi="Times New Roman"/>
        </w:rPr>
        <w:t xml:space="preserve">(t. j.  Dz. U. z  2018 r poz. 2177 ze zm.). </w:t>
      </w:r>
    </w:p>
    <w:p w14:paraId="21A07486" w14:textId="77777777" w:rsidR="00F83CDC" w:rsidRDefault="00F83CDC" w:rsidP="003371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</w:rPr>
      </w:pPr>
    </w:p>
    <w:p w14:paraId="5F0F725B" w14:textId="57B3A3D1" w:rsidR="00425BD3" w:rsidRPr="00337137" w:rsidRDefault="00425BD3" w:rsidP="003371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trike/>
        </w:rPr>
      </w:pPr>
      <w:r w:rsidRPr="00337137">
        <w:rPr>
          <w:rFonts w:ascii="Times New Roman" w:hAnsi="Times New Roman"/>
          <w:b/>
        </w:rPr>
        <w:t>§  2</w:t>
      </w:r>
      <w:r w:rsidRPr="00337137">
        <w:rPr>
          <w:rFonts w:ascii="Times New Roman" w:hAnsi="Times New Roman"/>
          <w:b/>
          <w:bCs/>
          <w:strike/>
        </w:rPr>
        <w:t xml:space="preserve"> </w:t>
      </w:r>
    </w:p>
    <w:p w14:paraId="2297ADAD" w14:textId="51FB1543" w:rsidR="008B181B" w:rsidRPr="00337137" w:rsidRDefault="00425BD3" w:rsidP="008F7CD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</w:rPr>
      </w:pPr>
      <w:r w:rsidRPr="00337137">
        <w:rPr>
          <w:rFonts w:ascii="Times New Roman" w:hAnsi="Times New Roman"/>
          <w:b/>
          <w:bCs/>
        </w:rPr>
        <w:t>Oświadczenia Wykonawcy</w:t>
      </w:r>
    </w:p>
    <w:p w14:paraId="7D9D1366" w14:textId="77777777" w:rsidR="00425BD3" w:rsidRPr="00337137" w:rsidRDefault="00425BD3" w:rsidP="00337137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Wykonawca oświadcza, że:</w:t>
      </w:r>
    </w:p>
    <w:p w14:paraId="0DFE3940" w14:textId="77777777" w:rsidR="00425BD3" w:rsidRPr="00337137" w:rsidRDefault="00425BD3" w:rsidP="00337137">
      <w:pPr>
        <w:numPr>
          <w:ilvl w:val="1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</w:rPr>
      </w:pPr>
      <w:r w:rsidRPr="00337137">
        <w:rPr>
          <w:rFonts w:ascii="Times New Roman" w:hAnsi="Times New Roman"/>
        </w:rPr>
        <w:t>posiada doświadczenie i środki potrzebne do terminowego, prawidłowego i kompletnego wykonania zadania w zakresie określonym w umowie,</w:t>
      </w:r>
    </w:p>
    <w:p w14:paraId="6CE71634" w14:textId="615E6D81" w:rsidR="00425BD3" w:rsidRPr="00337137" w:rsidRDefault="00425BD3" w:rsidP="00337137">
      <w:pPr>
        <w:numPr>
          <w:ilvl w:val="1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</w:rPr>
      </w:pPr>
      <w:r w:rsidRPr="00337137">
        <w:rPr>
          <w:rFonts w:ascii="Times New Roman" w:hAnsi="Times New Roman"/>
        </w:rPr>
        <w:t>zapoznał się z zakresem prac</w:t>
      </w:r>
      <w:r w:rsidR="00C45366" w:rsidRPr="00337137">
        <w:rPr>
          <w:rFonts w:ascii="Times New Roman" w:hAnsi="Times New Roman"/>
        </w:rPr>
        <w:t xml:space="preserve"> </w:t>
      </w:r>
      <w:r w:rsidR="000E2099" w:rsidRPr="00337137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 xml:space="preserve">objętych przedmiotem umowy, a także uzyskał wyczerpujące informacje o warunkach istniejących na terenie nieruchomości, na której mają być wykonane </w:t>
      </w:r>
      <w:r w:rsidR="00F310FF" w:rsidRPr="00337137">
        <w:rPr>
          <w:rFonts w:ascii="Times New Roman" w:hAnsi="Times New Roman"/>
        </w:rPr>
        <w:t xml:space="preserve">prace </w:t>
      </w:r>
      <w:r w:rsidRPr="00337137">
        <w:rPr>
          <w:rFonts w:ascii="Times New Roman" w:hAnsi="Times New Roman"/>
        </w:rPr>
        <w:t xml:space="preserve">oraz oświadcza, że otrzymane informacje i/lub wizja lokalna umożliwiły mu jednoznaczną ocenę zakresu </w:t>
      </w:r>
      <w:r w:rsidR="00F310FF" w:rsidRPr="00337137">
        <w:rPr>
          <w:rFonts w:ascii="Times New Roman" w:hAnsi="Times New Roman"/>
        </w:rPr>
        <w:t>prac</w:t>
      </w:r>
      <w:r w:rsidRPr="00337137">
        <w:rPr>
          <w:rFonts w:ascii="Times New Roman" w:hAnsi="Times New Roman"/>
        </w:rPr>
        <w:t xml:space="preserve">, warunków i czasu koniecznego do należytego wykonania zadania oraz pozwoliły na dokonanie ostatecznej kalkulacji wynagrodzenia. Wykonawca nie będzie podnosił względem Zamawiającego roszczeń finansowych, </w:t>
      </w:r>
      <w:r w:rsidRPr="00337137">
        <w:rPr>
          <w:rFonts w:ascii="Times New Roman" w:hAnsi="Times New Roman"/>
        </w:rPr>
        <w:lastRenderedPageBreak/>
        <w:t>wynikających z błędów i nieścisłości we własnych ustaleniach zakresu</w:t>
      </w:r>
      <w:r w:rsidR="00060573" w:rsidRPr="00337137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>prac, będących przedmiotem umowy, w szczególności jako skutku niedostatecznego zapoznania się przez Wykonawcę</w:t>
      </w:r>
      <w:r w:rsidR="00CB6F9D" w:rsidRPr="00337137">
        <w:rPr>
          <w:rFonts w:ascii="Times New Roman" w:hAnsi="Times New Roman"/>
        </w:rPr>
        <w:t xml:space="preserve"> z</w:t>
      </w:r>
      <w:r w:rsidRPr="00337137">
        <w:rPr>
          <w:rFonts w:ascii="Times New Roman" w:hAnsi="Times New Roman"/>
        </w:rPr>
        <w:t xml:space="preserve"> </w:t>
      </w:r>
      <w:r w:rsidR="00A01EC2" w:rsidRPr="00337137">
        <w:rPr>
          <w:rFonts w:ascii="Times New Roman" w:hAnsi="Times New Roman"/>
        </w:rPr>
        <w:t>przedmiotem umowy</w:t>
      </w:r>
      <w:r w:rsidRPr="00337137">
        <w:rPr>
          <w:rFonts w:ascii="Times New Roman" w:hAnsi="Times New Roman"/>
        </w:rPr>
        <w:t>, o któr</w:t>
      </w:r>
      <w:r w:rsidR="00A01EC2" w:rsidRPr="00337137">
        <w:rPr>
          <w:rFonts w:ascii="Times New Roman" w:hAnsi="Times New Roman"/>
        </w:rPr>
        <w:t>ym</w:t>
      </w:r>
      <w:r w:rsidRPr="00337137">
        <w:rPr>
          <w:rFonts w:ascii="Times New Roman" w:hAnsi="Times New Roman"/>
        </w:rPr>
        <w:t xml:space="preserve"> mowa w § 1,</w:t>
      </w:r>
    </w:p>
    <w:p w14:paraId="784BAD71" w14:textId="77777777" w:rsidR="00425BD3" w:rsidRPr="00337137" w:rsidRDefault="00425BD3" w:rsidP="00337137">
      <w:pPr>
        <w:numPr>
          <w:ilvl w:val="1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</w:rPr>
      </w:pPr>
      <w:r w:rsidRPr="00337137">
        <w:rPr>
          <w:rFonts w:ascii="Times New Roman" w:hAnsi="Times New Roman"/>
        </w:rPr>
        <w:t>sprawdził pod kątem technicznej prawidłowości i kompletności dokumenty stanowiące załączniki do umowy oraz oświadcza, iż nie stwierdził żadnych błędów, sprzeczności lub braków, które mogą wpłynąć na należyte wykonanie zadania,</w:t>
      </w:r>
    </w:p>
    <w:p w14:paraId="2A24BE6E" w14:textId="2DDD6A60" w:rsidR="00027827" w:rsidRDefault="00425BD3" w:rsidP="00337137">
      <w:pPr>
        <w:numPr>
          <w:ilvl w:val="1"/>
          <w:numId w:val="2"/>
        </w:numPr>
        <w:spacing w:after="12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do realizacji przedmiotu umowy użyte zostaną materiały i wyroby, które posiadają ważne atesty, aprobaty techniczne i deklaracje zgodności dopuszczające do obrotu i stosowania na terenie Rzeczypospolitej Polskiej</w:t>
      </w:r>
      <w:r w:rsidR="00624473">
        <w:rPr>
          <w:rFonts w:ascii="Times New Roman" w:hAnsi="Times New Roman"/>
        </w:rPr>
        <w:t>,</w:t>
      </w:r>
    </w:p>
    <w:p w14:paraId="36682166" w14:textId="330C696B" w:rsidR="000B1F2B" w:rsidRPr="00C703DD" w:rsidRDefault="000B1F2B" w:rsidP="00337137">
      <w:pPr>
        <w:numPr>
          <w:ilvl w:val="1"/>
          <w:numId w:val="2"/>
        </w:numPr>
        <w:spacing w:after="120"/>
        <w:jc w:val="both"/>
        <w:rPr>
          <w:rFonts w:ascii="Times New Roman" w:hAnsi="Times New Roman"/>
        </w:rPr>
      </w:pPr>
      <w:r w:rsidRPr="00C703DD">
        <w:rPr>
          <w:rFonts w:ascii="Times New Roman" w:hAnsi="Times New Roman"/>
        </w:rPr>
        <w:t>do wykonania prac nie będzie angażował podwykonawców</w:t>
      </w:r>
      <w:r w:rsidR="00624473" w:rsidRPr="00C703DD">
        <w:rPr>
          <w:rFonts w:ascii="Times New Roman" w:hAnsi="Times New Roman"/>
        </w:rPr>
        <w:t>.</w:t>
      </w:r>
    </w:p>
    <w:p w14:paraId="76847044" w14:textId="51D3C854" w:rsidR="000E2099" w:rsidRPr="000B1F2B" w:rsidRDefault="000E2099" w:rsidP="00337137">
      <w:pPr>
        <w:spacing w:after="120"/>
        <w:ind w:left="720"/>
        <w:jc w:val="both"/>
        <w:rPr>
          <w:rFonts w:ascii="Times New Roman" w:hAnsi="Times New Roman"/>
          <w:color w:val="FF0000"/>
        </w:rPr>
      </w:pPr>
    </w:p>
    <w:p w14:paraId="5EAA4EB0" w14:textId="77777777" w:rsidR="00425BD3" w:rsidRPr="00337137" w:rsidRDefault="00425BD3" w:rsidP="003371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</w:rPr>
      </w:pPr>
      <w:r w:rsidRPr="00337137">
        <w:rPr>
          <w:rFonts w:ascii="Times New Roman" w:hAnsi="Times New Roman"/>
          <w:b/>
        </w:rPr>
        <w:t xml:space="preserve">§ 3 </w:t>
      </w:r>
    </w:p>
    <w:p w14:paraId="7EA888DE" w14:textId="286B869B" w:rsidR="008B181B" w:rsidRPr="00337137" w:rsidRDefault="00425BD3" w:rsidP="008F7CD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</w:rPr>
      </w:pPr>
      <w:r w:rsidRPr="00337137">
        <w:rPr>
          <w:rFonts w:ascii="Times New Roman" w:hAnsi="Times New Roman"/>
          <w:b/>
        </w:rPr>
        <w:t>Obowiązki Wykonawcy</w:t>
      </w:r>
    </w:p>
    <w:p w14:paraId="0C2D96F8" w14:textId="77777777" w:rsidR="00425BD3" w:rsidRPr="00337137" w:rsidRDefault="00425BD3" w:rsidP="00337137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Wykonawca zobowiązany jest w szczególności do:</w:t>
      </w:r>
    </w:p>
    <w:p w14:paraId="4C055B1F" w14:textId="6ABD8783" w:rsidR="00425BD3" w:rsidRPr="00337137" w:rsidRDefault="00425BD3" w:rsidP="00337137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wykonania swoich obowiązków, wynikających z umowy z najwyższą starannością, z uwzględnieniem profesjonalnego charakteru świadczonych przez siebie usług, przy pomocy osób posiadających odpowiednie doświadczenie i stosowne uprawnienia, zgodnie z przepisami prawa krajowego i unijnego,</w:t>
      </w:r>
    </w:p>
    <w:p w14:paraId="0485827E" w14:textId="6F7C5537" w:rsidR="00425BD3" w:rsidRPr="00337137" w:rsidRDefault="00425BD3" w:rsidP="00337137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dołożenia wszelkich starań, aby nie dopuścić do powstania opóźnień w </w:t>
      </w:r>
      <w:r w:rsidR="00BA03BB" w:rsidRPr="00337137">
        <w:rPr>
          <w:rFonts w:ascii="Times New Roman" w:hAnsi="Times New Roman"/>
        </w:rPr>
        <w:t>realizacji przedmiotu zamówienia</w:t>
      </w:r>
      <w:r w:rsidRPr="00337137">
        <w:rPr>
          <w:rFonts w:ascii="Times New Roman" w:hAnsi="Times New Roman"/>
        </w:rPr>
        <w:t>, bez wzg</w:t>
      </w:r>
      <w:r w:rsidR="0035775B">
        <w:rPr>
          <w:rFonts w:ascii="Times New Roman" w:hAnsi="Times New Roman"/>
        </w:rPr>
        <w:t>lędu na przyczynę ich powstania</w:t>
      </w:r>
      <w:r w:rsidRPr="00337137">
        <w:rPr>
          <w:rFonts w:ascii="Times New Roman" w:hAnsi="Times New Roman"/>
        </w:rPr>
        <w:t>,</w:t>
      </w:r>
    </w:p>
    <w:p w14:paraId="10EBC12A" w14:textId="77777777" w:rsidR="00425BD3" w:rsidRPr="00337137" w:rsidRDefault="00425BD3" w:rsidP="00337137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wykonania zadania, o którym mowa w § 1 niniejszej umowy, zgodnie z:</w:t>
      </w:r>
    </w:p>
    <w:p w14:paraId="3F5E343C" w14:textId="39D24428" w:rsidR="00425BD3" w:rsidRPr="00337137" w:rsidRDefault="00513780" w:rsidP="00337137">
      <w:pPr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posiadaną </w:t>
      </w:r>
      <w:r w:rsidR="00425BD3" w:rsidRPr="00337137">
        <w:rPr>
          <w:rFonts w:ascii="Times New Roman" w:hAnsi="Times New Roman"/>
        </w:rPr>
        <w:t>wiedzą techniczną,</w:t>
      </w:r>
    </w:p>
    <w:p w14:paraId="1C06C2AF" w14:textId="14861D5A" w:rsidR="002529ED" w:rsidRPr="00337137" w:rsidRDefault="00425BD3" w:rsidP="00337137">
      <w:pPr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wymogami obowiązujących przepisów p</w:t>
      </w:r>
      <w:r w:rsidR="00010A03" w:rsidRPr="00337137">
        <w:rPr>
          <w:rFonts w:ascii="Times New Roman" w:hAnsi="Times New Roman"/>
        </w:rPr>
        <w:t xml:space="preserve">rawa, w tym: ustawy z dnia 7 lipca </w:t>
      </w:r>
      <w:r w:rsidRPr="00337137">
        <w:rPr>
          <w:rFonts w:ascii="Times New Roman" w:hAnsi="Times New Roman"/>
        </w:rPr>
        <w:t>1994</w:t>
      </w:r>
      <w:r w:rsidR="00F53D9C" w:rsidRPr="00337137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 xml:space="preserve">r. - </w:t>
      </w:r>
      <w:r w:rsidR="00010A03" w:rsidRPr="00337137">
        <w:rPr>
          <w:rFonts w:ascii="Times New Roman" w:hAnsi="Times New Roman"/>
        </w:rPr>
        <w:t>Prawo budowlane (</w:t>
      </w:r>
      <w:r w:rsidR="00B607D7">
        <w:t>t. j. Dz. U. z 2019 r. poz. 1186 ze zm</w:t>
      </w:r>
      <w:r w:rsidR="00EF3571">
        <w:t>.</w:t>
      </w:r>
      <w:r w:rsidR="00EF3571" w:rsidRPr="00EF3571">
        <w:rPr>
          <w:rFonts w:ascii="Times New Roman" w:hAnsi="Times New Roman"/>
        </w:rPr>
        <w:t>)</w:t>
      </w:r>
      <w:r w:rsidR="00010A03" w:rsidRPr="00757974">
        <w:rPr>
          <w:rFonts w:ascii="Times New Roman" w:hAnsi="Times New Roman"/>
          <w:color w:val="FF0000"/>
        </w:rPr>
        <w:t xml:space="preserve"> </w:t>
      </w:r>
      <w:r w:rsidR="00010A03" w:rsidRPr="00337137">
        <w:rPr>
          <w:rFonts w:ascii="Times New Roman" w:hAnsi="Times New Roman"/>
        </w:rPr>
        <w:t xml:space="preserve">zwanej </w:t>
      </w:r>
      <w:r w:rsidR="006A4A3E" w:rsidRPr="00337137">
        <w:rPr>
          <w:rFonts w:ascii="Times New Roman" w:hAnsi="Times New Roman"/>
        </w:rPr>
        <w:t xml:space="preserve">dalej </w:t>
      </w:r>
      <w:r w:rsidR="00885A68" w:rsidRPr="00337137">
        <w:rPr>
          <w:rFonts w:ascii="Times New Roman" w:hAnsi="Times New Roman"/>
        </w:rPr>
        <w:t>„</w:t>
      </w:r>
      <w:r w:rsidR="006A4A3E" w:rsidRPr="00337137">
        <w:rPr>
          <w:rFonts w:ascii="Times New Roman" w:hAnsi="Times New Roman"/>
        </w:rPr>
        <w:t>Prawo budowlane</w:t>
      </w:r>
      <w:r w:rsidR="00885A68" w:rsidRPr="00337137">
        <w:rPr>
          <w:rFonts w:ascii="Times New Roman" w:hAnsi="Times New Roman"/>
        </w:rPr>
        <w:t>”</w:t>
      </w:r>
      <w:r w:rsidR="00F53D9C" w:rsidRPr="00337137">
        <w:rPr>
          <w:rFonts w:ascii="Times New Roman" w:hAnsi="Times New Roman"/>
        </w:rPr>
        <w:t xml:space="preserve">, </w:t>
      </w:r>
    </w:p>
    <w:p w14:paraId="4A6761BB" w14:textId="450EA904" w:rsidR="00425BD3" w:rsidRPr="00337137" w:rsidRDefault="002529ED" w:rsidP="00337137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737" w:hanging="38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u</w:t>
      </w:r>
      <w:r w:rsidR="00425BD3" w:rsidRPr="00337137">
        <w:rPr>
          <w:rFonts w:ascii="Times New Roman" w:hAnsi="Times New Roman"/>
        </w:rPr>
        <w:t xml:space="preserve">możliwienia Zamawiającemu i osobom go reprezentującym zapoznania się w każdym czasie z wszelkimi dokumentami, które będą odzwierciedlały przebieg </w:t>
      </w:r>
      <w:r w:rsidR="00F310FF" w:rsidRPr="00337137">
        <w:rPr>
          <w:rFonts w:ascii="Times New Roman" w:hAnsi="Times New Roman"/>
        </w:rPr>
        <w:t>prac</w:t>
      </w:r>
      <w:r w:rsidR="00425BD3" w:rsidRPr="00337137">
        <w:rPr>
          <w:rFonts w:ascii="Times New Roman" w:hAnsi="Times New Roman"/>
        </w:rPr>
        <w:t>, a także bieżącego informowania Zamawiającego o wszystkich istotnych sprawach dotyczących realizacji zadania,</w:t>
      </w:r>
    </w:p>
    <w:p w14:paraId="3441289C" w14:textId="0DC12D52" w:rsidR="00425BD3" w:rsidRPr="00337137" w:rsidRDefault="00425BD3" w:rsidP="00337137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737" w:hanging="38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wykonania wszelkich </w:t>
      </w:r>
      <w:r w:rsidR="00F310FF" w:rsidRPr="00337137">
        <w:rPr>
          <w:rFonts w:ascii="Times New Roman" w:hAnsi="Times New Roman"/>
        </w:rPr>
        <w:t>prac</w:t>
      </w:r>
      <w:r w:rsidRPr="00337137">
        <w:rPr>
          <w:rFonts w:ascii="Times New Roman" w:hAnsi="Times New Roman"/>
        </w:rPr>
        <w:t xml:space="preserve"> i dostarczenia wszelkich materiałów, urządzeń i osprzętu niezbędnych do zrealizowania przedmiotu zamówienia, </w:t>
      </w:r>
    </w:p>
    <w:p w14:paraId="3D3EFDF4" w14:textId="79D901E4" w:rsidR="00425BD3" w:rsidRPr="00337137" w:rsidRDefault="00425BD3" w:rsidP="00337137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737" w:hanging="38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zapewnienia odpowiedniego na</w:t>
      </w:r>
      <w:r w:rsidR="00757974">
        <w:rPr>
          <w:rFonts w:ascii="Times New Roman" w:hAnsi="Times New Roman"/>
        </w:rPr>
        <w:t>dzoru prowadzonych prac</w:t>
      </w:r>
      <w:r w:rsidR="00A01EC2" w:rsidRPr="00337137">
        <w:rPr>
          <w:rFonts w:ascii="Times New Roman" w:hAnsi="Times New Roman"/>
        </w:rPr>
        <w:t>,</w:t>
      </w:r>
    </w:p>
    <w:p w14:paraId="084E2895" w14:textId="5C3B7CA0" w:rsidR="00425BD3" w:rsidRPr="00337137" w:rsidRDefault="00425BD3" w:rsidP="00337137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w trakcie </w:t>
      </w:r>
      <w:r w:rsidR="00D107F1" w:rsidRPr="00337137">
        <w:rPr>
          <w:rFonts w:ascii="Times New Roman" w:hAnsi="Times New Roman"/>
        </w:rPr>
        <w:t>wykonywania prac</w:t>
      </w:r>
      <w:r w:rsidRPr="00337137">
        <w:rPr>
          <w:rFonts w:ascii="Times New Roman" w:hAnsi="Times New Roman"/>
        </w:rPr>
        <w:t xml:space="preserve"> – bieżącego utrzymywania czystości i porządku, a po zakończeniu  – całkowitego uporządkowania na swój (Wykonawcy) koszt terenu, na którym były prowadzone prace,</w:t>
      </w:r>
    </w:p>
    <w:p w14:paraId="39779094" w14:textId="1B4C6A21" w:rsidR="00425BD3" w:rsidRPr="00C477BF" w:rsidRDefault="00425BD3" w:rsidP="00337137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FF0000"/>
        </w:rPr>
      </w:pPr>
      <w:r w:rsidRPr="00337137">
        <w:rPr>
          <w:rFonts w:ascii="Times New Roman" w:hAnsi="Times New Roman"/>
        </w:rPr>
        <w:t xml:space="preserve">zabezpieczenia i zagospodarowania własnym staraniem i na swój (Wykonawcy) koszt odpadów powstałych w trakcie realizacji prac, w szczególności zgodnie z przepisami </w:t>
      </w:r>
      <w:r w:rsidRPr="005A25E6">
        <w:rPr>
          <w:rFonts w:ascii="Times New Roman" w:hAnsi="Times New Roman"/>
        </w:rPr>
        <w:t>ustawy z dnia 14 grudnia 2012 r. o odpadach (t</w:t>
      </w:r>
      <w:r w:rsidR="00513780" w:rsidRPr="005A25E6">
        <w:rPr>
          <w:rFonts w:ascii="Times New Roman" w:hAnsi="Times New Roman"/>
        </w:rPr>
        <w:t>. j.</w:t>
      </w:r>
      <w:r w:rsidR="00010A03" w:rsidRPr="005A25E6">
        <w:rPr>
          <w:rFonts w:ascii="Times New Roman" w:hAnsi="Times New Roman"/>
        </w:rPr>
        <w:t xml:space="preserve"> Dz. U. z 20</w:t>
      </w:r>
      <w:r w:rsidR="001C4908" w:rsidRPr="005A25E6">
        <w:rPr>
          <w:rFonts w:ascii="Times New Roman" w:hAnsi="Times New Roman"/>
        </w:rPr>
        <w:t>20</w:t>
      </w:r>
      <w:r w:rsidRPr="005A25E6">
        <w:rPr>
          <w:rFonts w:ascii="Times New Roman" w:hAnsi="Times New Roman"/>
        </w:rPr>
        <w:t xml:space="preserve"> r.</w:t>
      </w:r>
      <w:r w:rsidR="006A4A3E" w:rsidRPr="005A25E6">
        <w:rPr>
          <w:rFonts w:ascii="Times New Roman" w:hAnsi="Times New Roman"/>
        </w:rPr>
        <w:t xml:space="preserve">, poz. </w:t>
      </w:r>
      <w:r w:rsidR="001C4908" w:rsidRPr="005A25E6">
        <w:rPr>
          <w:rFonts w:ascii="Times New Roman" w:hAnsi="Times New Roman"/>
        </w:rPr>
        <w:t>797</w:t>
      </w:r>
      <w:r w:rsidRPr="005A25E6">
        <w:rPr>
          <w:rFonts w:ascii="Times New Roman" w:hAnsi="Times New Roman"/>
        </w:rPr>
        <w:t xml:space="preserve"> ze zm.)</w:t>
      </w:r>
      <w:r w:rsidR="000E2099" w:rsidRPr="005A25E6">
        <w:rPr>
          <w:rFonts w:ascii="Times New Roman" w:hAnsi="Times New Roman"/>
        </w:rPr>
        <w:t xml:space="preserve">  oraz</w:t>
      </w:r>
      <w:r w:rsidR="000E2099" w:rsidRPr="00C477BF">
        <w:rPr>
          <w:rFonts w:ascii="Times New Roman" w:hAnsi="Times New Roman"/>
          <w:color w:val="FF0000"/>
        </w:rPr>
        <w:t xml:space="preserve"> </w:t>
      </w:r>
      <w:r w:rsidRPr="005A25E6">
        <w:rPr>
          <w:rFonts w:ascii="Times New Roman" w:hAnsi="Times New Roman"/>
        </w:rPr>
        <w:t>ustawą z dnia 27 kwietnia 2001r. Prawo ochrony środowiska (t</w:t>
      </w:r>
      <w:r w:rsidR="00513780" w:rsidRPr="005A25E6">
        <w:rPr>
          <w:rFonts w:ascii="Times New Roman" w:hAnsi="Times New Roman"/>
        </w:rPr>
        <w:t xml:space="preserve">. j. </w:t>
      </w:r>
      <w:r w:rsidR="00010A03" w:rsidRPr="005A25E6">
        <w:rPr>
          <w:rFonts w:ascii="Times New Roman" w:hAnsi="Times New Roman"/>
        </w:rPr>
        <w:t>Dz.</w:t>
      </w:r>
      <w:r w:rsidR="00612DB9" w:rsidRPr="005A25E6">
        <w:rPr>
          <w:rFonts w:ascii="Times New Roman" w:hAnsi="Times New Roman"/>
        </w:rPr>
        <w:t xml:space="preserve"> </w:t>
      </w:r>
      <w:r w:rsidR="00010A03" w:rsidRPr="005A25E6">
        <w:rPr>
          <w:rFonts w:ascii="Times New Roman" w:hAnsi="Times New Roman"/>
        </w:rPr>
        <w:t>U. z 201</w:t>
      </w:r>
      <w:r w:rsidR="00513780" w:rsidRPr="005A25E6">
        <w:rPr>
          <w:rFonts w:ascii="Times New Roman" w:hAnsi="Times New Roman"/>
        </w:rPr>
        <w:t>9</w:t>
      </w:r>
      <w:r w:rsidRPr="005A25E6">
        <w:rPr>
          <w:rFonts w:ascii="Times New Roman" w:hAnsi="Times New Roman"/>
        </w:rPr>
        <w:t xml:space="preserve"> r.</w:t>
      </w:r>
      <w:r w:rsidR="00010A03" w:rsidRPr="005A25E6">
        <w:rPr>
          <w:rFonts w:ascii="Times New Roman" w:hAnsi="Times New Roman"/>
        </w:rPr>
        <w:t xml:space="preserve">, poz. </w:t>
      </w:r>
      <w:r w:rsidR="00513780" w:rsidRPr="005A25E6">
        <w:rPr>
          <w:rFonts w:ascii="Times New Roman" w:hAnsi="Times New Roman"/>
        </w:rPr>
        <w:t>1396</w:t>
      </w:r>
      <w:r w:rsidR="00010A03" w:rsidRPr="005A25E6">
        <w:rPr>
          <w:rFonts w:ascii="Times New Roman" w:hAnsi="Times New Roman"/>
        </w:rPr>
        <w:t xml:space="preserve"> </w:t>
      </w:r>
      <w:r w:rsidRPr="005A25E6">
        <w:rPr>
          <w:rFonts w:ascii="Times New Roman" w:hAnsi="Times New Roman"/>
        </w:rPr>
        <w:t xml:space="preserve"> ze zm.</w:t>
      </w:r>
      <w:r w:rsidR="00513780" w:rsidRPr="005A25E6">
        <w:rPr>
          <w:rFonts w:ascii="Times New Roman" w:hAnsi="Times New Roman"/>
        </w:rPr>
        <w:t>).</w:t>
      </w:r>
    </w:p>
    <w:p w14:paraId="3AF25D4D" w14:textId="77777777" w:rsidR="00425BD3" w:rsidRPr="00337137" w:rsidRDefault="00425BD3" w:rsidP="00337137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usuwania podczas odbioru i w okresie trwania gwarancji jakości stwierdzonych wad, w terminie ustalonym przez Zamawiającego, przy czym Zamawiający brać będzie pod </w:t>
      </w:r>
      <w:r w:rsidRPr="00337137">
        <w:rPr>
          <w:rFonts w:ascii="Times New Roman" w:hAnsi="Times New Roman"/>
        </w:rPr>
        <w:lastRenderedPageBreak/>
        <w:t>uwagę – przy ustalaniu tego terminu – możliwości techniczne wykonania prac związanych z usunięciem danej wady,</w:t>
      </w:r>
    </w:p>
    <w:p w14:paraId="7EF21D26" w14:textId="77777777" w:rsidR="00425BD3" w:rsidRPr="00337137" w:rsidRDefault="00425BD3" w:rsidP="00337137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zgłoszenia Zamawiającemu gotowości do</w:t>
      </w:r>
      <w:r w:rsidR="002529ED" w:rsidRPr="00337137">
        <w:rPr>
          <w:rFonts w:ascii="Times New Roman" w:hAnsi="Times New Roman"/>
        </w:rPr>
        <w:t xml:space="preserve"> odbiorów, o których mowa w § 1</w:t>
      </w:r>
      <w:r w:rsidR="00873461" w:rsidRPr="00337137">
        <w:rPr>
          <w:rFonts w:ascii="Times New Roman" w:hAnsi="Times New Roman"/>
        </w:rPr>
        <w:t>1</w:t>
      </w:r>
      <w:r w:rsidR="00D853F4" w:rsidRPr="00337137">
        <w:rPr>
          <w:rFonts w:ascii="Times New Roman" w:hAnsi="Times New Roman"/>
        </w:rPr>
        <w:t xml:space="preserve"> ust. 1</w:t>
      </w:r>
      <w:r w:rsidRPr="00337137">
        <w:rPr>
          <w:rFonts w:ascii="Times New Roman" w:hAnsi="Times New Roman"/>
        </w:rPr>
        <w:t xml:space="preserve"> i uczestniczenia w tych odbiorach,</w:t>
      </w:r>
    </w:p>
    <w:p w14:paraId="29553444" w14:textId="5E6FCC0D" w:rsidR="00425BD3" w:rsidRPr="00337137" w:rsidRDefault="00425BD3" w:rsidP="00337137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</w:rPr>
      </w:pPr>
      <w:r w:rsidRPr="00337137">
        <w:rPr>
          <w:rFonts w:ascii="Times New Roman" w:hAnsi="Times New Roman"/>
        </w:rPr>
        <w:t xml:space="preserve">zgłoszenia zakończenia </w:t>
      </w:r>
      <w:r w:rsidR="00A54756" w:rsidRPr="00337137">
        <w:rPr>
          <w:rFonts w:ascii="Times New Roman" w:hAnsi="Times New Roman"/>
        </w:rPr>
        <w:t>prac</w:t>
      </w:r>
      <w:r w:rsidR="00C45366" w:rsidRPr="00337137">
        <w:rPr>
          <w:rFonts w:ascii="Times New Roman" w:hAnsi="Times New Roman"/>
        </w:rPr>
        <w:t>,</w:t>
      </w:r>
      <w:r w:rsidR="00A54756" w:rsidRPr="00337137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>przygotowani</w:t>
      </w:r>
      <w:r w:rsidR="00B93A8F" w:rsidRPr="00337137">
        <w:rPr>
          <w:rFonts w:ascii="Times New Roman" w:hAnsi="Times New Roman"/>
        </w:rPr>
        <w:t>a</w:t>
      </w:r>
      <w:r w:rsidRPr="00337137">
        <w:rPr>
          <w:rFonts w:ascii="Times New Roman" w:hAnsi="Times New Roman"/>
        </w:rPr>
        <w:t xml:space="preserve"> dokumentów odbioru końcowego oraz przekazania ich Zamawiającemu</w:t>
      </w:r>
      <w:r w:rsidR="00FC6BE1">
        <w:rPr>
          <w:rFonts w:ascii="Times New Roman" w:hAnsi="Times New Roman"/>
        </w:rPr>
        <w:t>.</w:t>
      </w:r>
    </w:p>
    <w:p w14:paraId="11AB3622" w14:textId="75F8ACBF" w:rsidR="00F83CDC" w:rsidRPr="008F7CD0" w:rsidRDefault="00425BD3" w:rsidP="008F7CD0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Wyliczenie obowiązków Wykonawcy, zawarte w ust. 1</w:t>
      </w:r>
      <w:r w:rsidR="000E2099" w:rsidRPr="00337137">
        <w:rPr>
          <w:rFonts w:ascii="Times New Roman" w:hAnsi="Times New Roman"/>
        </w:rPr>
        <w:t>,</w:t>
      </w:r>
      <w:r w:rsidRPr="00337137">
        <w:rPr>
          <w:rFonts w:ascii="Times New Roman" w:hAnsi="Times New Roman"/>
        </w:rPr>
        <w:t xml:space="preserve"> nie wyczerpuje całego zakresu zobowiązania Wykonawcy</w:t>
      </w:r>
      <w:r w:rsidR="008D099B" w:rsidRPr="00337137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>objętego przedmiotem umowy, a także nie może stanowić podstawy do odmowy wykonania przez Wykonawcę jakichkolwiek czynności nie wymienionych wprost w umowie,</w:t>
      </w:r>
      <w:r w:rsidR="00D107F1" w:rsidRPr="00337137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>a potrzebnych do należytego wykonania przedmiotu umowy.</w:t>
      </w:r>
    </w:p>
    <w:p w14:paraId="02100129" w14:textId="77777777" w:rsidR="00425BD3" w:rsidRPr="000B0F0B" w:rsidRDefault="00425BD3" w:rsidP="003371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trike/>
        </w:rPr>
      </w:pPr>
      <w:r w:rsidRPr="000B0F0B">
        <w:rPr>
          <w:rFonts w:ascii="Times New Roman" w:hAnsi="Times New Roman"/>
          <w:b/>
        </w:rPr>
        <w:t>§ 4</w:t>
      </w:r>
      <w:r w:rsidRPr="000B0F0B">
        <w:rPr>
          <w:rFonts w:ascii="Times New Roman" w:hAnsi="Times New Roman"/>
          <w:b/>
          <w:bCs/>
          <w:strike/>
        </w:rPr>
        <w:t xml:space="preserve"> </w:t>
      </w:r>
    </w:p>
    <w:p w14:paraId="23C95AAE" w14:textId="60080196" w:rsidR="008B181B" w:rsidRPr="000B0F0B" w:rsidRDefault="00425BD3" w:rsidP="008F7CD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</w:rPr>
      </w:pPr>
      <w:r w:rsidRPr="000B0F0B">
        <w:rPr>
          <w:rFonts w:ascii="Times New Roman" w:hAnsi="Times New Roman"/>
          <w:b/>
          <w:bCs/>
        </w:rPr>
        <w:t>Oświadczenie Zamawiającego</w:t>
      </w:r>
    </w:p>
    <w:p w14:paraId="310CF755" w14:textId="25B2BDDF" w:rsidR="002A548C" w:rsidRPr="000B0F0B" w:rsidRDefault="00B607D7" w:rsidP="009D4918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0B0F0B">
        <w:rPr>
          <w:rFonts w:ascii="Times New Roman" w:hAnsi="Times New Roman"/>
        </w:rPr>
        <w:t xml:space="preserve">Zamawiający oświadcza, że udzieli Wykonawcy </w:t>
      </w:r>
      <w:r w:rsidR="00436D41">
        <w:rPr>
          <w:rFonts w:ascii="Times New Roman" w:hAnsi="Times New Roman"/>
        </w:rPr>
        <w:t>niezbędnego wsparcia</w:t>
      </w:r>
      <w:r w:rsidRPr="00B607D7">
        <w:rPr>
          <w:rFonts w:ascii="Times New Roman" w:hAnsi="Times New Roman"/>
        </w:rPr>
        <w:t xml:space="preserve"> </w:t>
      </w:r>
      <w:r w:rsidRPr="000B0F0B">
        <w:rPr>
          <w:rFonts w:ascii="Times New Roman" w:hAnsi="Times New Roman"/>
        </w:rPr>
        <w:t>do prawidłowej realizacji umowy.</w:t>
      </w:r>
    </w:p>
    <w:p w14:paraId="43413042" w14:textId="77777777" w:rsidR="00F83CDC" w:rsidRPr="009D4918" w:rsidRDefault="00F83CDC" w:rsidP="009D4918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</w:p>
    <w:p w14:paraId="68A276A5" w14:textId="77777777" w:rsidR="00425BD3" w:rsidRPr="00337137" w:rsidRDefault="00425BD3" w:rsidP="003371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</w:rPr>
      </w:pPr>
      <w:r w:rsidRPr="00337137">
        <w:rPr>
          <w:rFonts w:ascii="Times New Roman" w:hAnsi="Times New Roman"/>
          <w:b/>
        </w:rPr>
        <w:t>§ 5</w:t>
      </w:r>
    </w:p>
    <w:p w14:paraId="59F4EA32" w14:textId="2E31CE68" w:rsidR="008B181B" w:rsidRPr="00337137" w:rsidRDefault="00425BD3" w:rsidP="008F7CD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</w:rPr>
      </w:pPr>
      <w:r w:rsidRPr="00337137">
        <w:rPr>
          <w:rFonts w:ascii="Times New Roman" w:hAnsi="Times New Roman"/>
          <w:b/>
        </w:rPr>
        <w:t>Obowiązki Zamawiającego</w:t>
      </w:r>
    </w:p>
    <w:p w14:paraId="1A916551" w14:textId="000C89E5" w:rsidR="00B607D7" w:rsidRPr="00B607D7" w:rsidRDefault="00425BD3" w:rsidP="00B607D7">
      <w:pPr>
        <w:pStyle w:val="Akapitzlist"/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Zamawiający zobowiązuje się do:</w:t>
      </w:r>
    </w:p>
    <w:p w14:paraId="638ABC9A" w14:textId="7CE7ACBE" w:rsidR="00B607D7" w:rsidRDefault="00B607D7" w:rsidP="00337137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>
        <w:t xml:space="preserve">przekazania Wykonawcy terenu prac w terminie do </w:t>
      </w:r>
      <w:r w:rsidR="00436D41">
        <w:t>7</w:t>
      </w:r>
      <w:r>
        <w:t xml:space="preserve"> dni od daty zawarcia umowy</w:t>
      </w:r>
      <w:r w:rsidRPr="00337137">
        <w:rPr>
          <w:rFonts w:ascii="Times New Roman" w:hAnsi="Times New Roman"/>
        </w:rPr>
        <w:t xml:space="preserve"> </w:t>
      </w:r>
    </w:p>
    <w:p w14:paraId="67121282" w14:textId="5C7247B8" w:rsidR="00425BD3" w:rsidRPr="00337137" w:rsidRDefault="00425BD3" w:rsidP="00337137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zapłaty Wykonawcy wynagrodzenia w formie r</w:t>
      </w:r>
      <w:r w:rsidR="00D853F4" w:rsidRPr="00337137">
        <w:rPr>
          <w:rFonts w:ascii="Times New Roman" w:hAnsi="Times New Roman"/>
        </w:rPr>
        <w:t xml:space="preserve">yczałtowej, o którym mowa w § </w:t>
      </w:r>
      <w:r w:rsidR="003B4DA8" w:rsidRPr="00337137">
        <w:rPr>
          <w:rFonts w:ascii="Times New Roman" w:hAnsi="Times New Roman"/>
        </w:rPr>
        <w:t>9</w:t>
      </w:r>
      <w:r w:rsidRPr="00337137">
        <w:rPr>
          <w:rFonts w:ascii="Times New Roman" w:hAnsi="Times New Roman"/>
        </w:rPr>
        <w:t xml:space="preserve"> ust. 1 niniejszej umowy, z zastrzeżeni</w:t>
      </w:r>
      <w:r w:rsidR="00A54756" w:rsidRPr="00337137">
        <w:rPr>
          <w:rFonts w:ascii="Times New Roman" w:hAnsi="Times New Roman"/>
        </w:rPr>
        <w:t>a</w:t>
      </w:r>
      <w:r w:rsidRPr="00337137">
        <w:rPr>
          <w:rFonts w:ascii="Times New Roman" w:hAnsi="Times New Roman"/>
        </w:rPr>
        <w:t>m</w:t>
      </w:r>
      <w:r w:rsidR="00A54756" w:rsidRPr="00337137">
        <w:rPr>
          <w:rFonts w:ascii="Times New Roman" w:hAnsi="Times New Roman"/>
        </w:rPr>
        <w:t>i</w:t>
      </w:r>
      <w:r w:rsidRPr="00337137">
        <w:rPr>
          <w:rFonts w:ascii="Times New Roman" w:hAnsi="Times New Roman"/>
        </w:rPr>
        <w:t xml:space="preserve"> </w:t>
      </w:r>
      <w:r w:rsidR="00A54756" w:rsidRPr="00337137">
        <w:rPr>
          <w:rFonts w:ascii="Times New Roman" w:hAnsi="Times New Roman"/>
        </w:rPr>
        <w:t xml:space="preserve">przewidzianymi w </w:t>
      </w:r>
      <w:r w:rsidRPr="00337137">
        <w:rPr>
          <w:rFonts w:ascii="Times New Roman" w:hAnsi="Times New Roman"/>
        </w:rPr>
        <w:t>umow</w:t>
      </w:r>
      <w:r w:rsidR="00A54756" w:rsidRPr="00337137">
        <w:rPr>
          <w:rFonts w:ascii="Times New Roman" w:hAnsi="Times New Roman"/>
        </w:rPr>
        <w:t>ie</w:t>
      </w:r>
      <w:r w:rsidR="008D099B" w:rsidRPr="00337137">
        <w:rPr>
          <w:rFonts w:ascii="Times New Roman" w:hAnsi="Times New Roman"/>
        </w:rPr>
        <w:t>,</w:t>
      </w:r>
    </w:p>
    <w:p w14:paraId="3B5CF518" w14:textId="77777777" w:rsidR="00425BD3" w:rsidRPr="00337137" w:rsidRDefault="00425BD3" w:rsidP="00337137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opiniowania i zatwierdzania bez zbędnej zwłoki dokumentów w sprawach zastrzeżonych dla Zamawiającego związanych z realizacją umowy, dla których taka opinia lub zatwierdzenie będą wymagane, </w:t>
      </w:r>
    </w:p>
    <w:p w14:paraId="78337AD3" w14:textId="18C483A8" w:rsidR="00D853F4" w:rsidRPr="00337137" w:rsidRDefault="00425BD3" w:rsidP="00337137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udziału przedstawiciela Zamawiającego w komisyjnym określeniu stanu zaawansowania </w:t>
      </w:r>
      <w:r w:rsidR="00D107F1" w:rsidRPr="00337137">
        <w:rPr>
          <w:rFonts w:ascii="Times New Roman" w:hAnsi="Times New Roman"/>
        </w:rPr>
        <w:t>prac</w:t>
      </w:r>
      <w:r w:rsidRPr="00337137">
        <w:rPr>
          <w:rFonts w:ascii="Times New Roman" w:hAnsi="Times New Roman"/>
        </w:rPr>
        <w:t xml:space="preserve"> w przypadku odstąpienia od umowy. </w:t>
      </w:r>
    </w:p>
    <w:p w14:paraId="69FBDA13" w14:textId="77777777" w:rsidR="00CB3C64" w:rsidRPr="00337137" w:rsidRDefault="00CB3C64" w:rsidP="00337137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/>
        </w:rPr>
      </w:pPr>
    </w:p>
    <w:p w14:paraId="7DE9FA9E" w14:textId="77777777" w:rsidR="00425BD3" w:rsidRPr="00337137" w:rsidRDefault="00425BD3" w:rsidP="003371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</w:rPr>
      </w:pPr>
      <w:r w:rsidRPr="00337137">
        <w:rPr>
          <w:rFonts w:ascii="Times New Roman" w:hAnsi="Times New Roman"/>
          <w:b/>
        </w:rPr>
        <w:t>§ 6</w:t>
      </w:r>
    </w:p>
    <w:p w14:paraId="2086443F" w14:textId="47C8295F" w:rsidR="008B181B" w:rsidRPr="00337137" w:rsidRDefault="00425BD3" w:rsidP="008F7CD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</w:rPr>
      </w:pPr>
      <w:r w:rsidRPr="00337137">
        <w:rPr>
          <w:rFonts w:ascii="Times New Roman" w:hAnsi="Times New Roman"/>
          <w:b/>
        </w:rPr>
        <w:t>Współdziałanie Stron</w:t>
      </w:r>
    </w:p>
    <w:p w14:paraId="7E446291" w14:textId="797E831C" w:rsidR="008B181B" w:rsidRDefault="00425BD3" w:rsidP="000B0F0B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W zakresie wzajemnego współdziałania podczas realizacji przedmiotu umowy Zamawiający i Wykonawca zobowiązują się działać bez zbędnej zwłoki, przestrzegając obowiązujących przepisów prawa i ustalonych zwyczajów.</w:t>
      </w:r>
    </w:p>
    <w:p w14:paraId="1CD8BA36" w14:textId="77777777" w:rsidR="0091730E" w:rsidRDefault="0091730E" w:rsidP="000B0F0B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</w:p>
    <w:p w14:paraId="054131FE" w14:textId="77777777" w:rsidR="00425BD3" w:rsidRPr="00337137" w:rsidRDefault="00425BD3" w:rsidP="00337137">
      <w:pPr>
        <w:pStyle w:val="Nagwek1a"/>
        <w:spacing w:after="120"/>
        <w:rPr>
          <w:rFonts w:ascii="Times New Roman" w:hAnsi="Times New Roman"/>
        </w:rPr>
      </w:pPr>
      <w:r w:rsidRPr="00337137">
        <w:rPr>
          <w:rFonts w:ascii="Times New Roman" w:hAnsi="Times New Roman"/>
        </w:rPr>
        <w:t>§ 7</w:t>
      </w:r>
    </w:p>
    <w:p w14:paraId="44E411DB" w14:textId="2E25B344" w:rsidR="008B181B" w:rsidRPr="00337137" w:rsidRDefault="00425BD3" w:rsidP="008F7CD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</w:rPr>
      </w:pPr>
      <w:r w:rsidRPr="00337137">
        <w:rPr>
          <w:rFonts w:ascii="Times New Roman" w:hAnsi="Times New Roman"/>
          <w:b/>
          <w:bCs/>
        </w:rPr>
        <w:t>Termin realizacji umowy</w:t>
      </w:r>
    </w:p>
    <w:p w14:paraId="3F518D31" w14:textId="75287C5A" w:rsidR="006950A7" w:rsidRPr="008F7CD0" w:rsidRDefault="006950A7" w:rsidP="00337137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540" w:hanging="540"/>
        <w:jc w:val="both"/>
        <w:rPr>
          <w:rFonts w:ascii="Times New Roman" w:hAnsi="Times New Roman"/>
          <w:b/>
        </w:rPr>
      </w:pPr>
      <w:r w:rsidRPr="00337137">
        <w:rPr>
          <w:rFonts w:ascii="Times New Roman" w:hAnsi="Times New Roman"/>
        </w:rPr>
        <w:t>Termi</w:t>
      </w:r>
      <w:r w:rsidR="00D145F9" w:rsidRPr="00337137">
        <w:rPr>
          <w:rFonts w:ascii="Times New Roman" w:hAnsi="Times New Roman"/>
        </w:rPr>
        <w:t>n reali</w:t>
      </w:r>
      <w:r w:rsidR="00612DB9" w:rsidRPr="00337137">
        <w:rPr>
          <w:rFonts w:ascii="Times New Roman" w:hAnsi="Times New Roman"/>
        </w:rPr>
        <w:t xml:space="preserve">zacji przedmiotu umowy: </w:t>
      </w:r>
      <w:r w:rsidR="005C706B" w:rsidRPr="008F7CD0">
        <w:rPr>
          <w:rFonts w:ascii="Times New Roman" w:hAnsi="Times New Roman"/>
          <w:b/>
        </w:rPr>
        <w:t xml:space="preserve">do </w:t>
      </w:r>
      <w:r w:rsidR="00814D02">
        <w:rPr>
          <w:rFonts w:ascii="Times New Roman" w:hAnsi="Times New Roman"/>
          <w:b/>
        </w:rPr>
        <w:t>15</w:t>
      </w:r>
      <w:r w:rsidR="005C706B" w:rsidRPr="008F7CD0">
        <w:rPr>
          <w:rFonts w:ascii="Times New Roman" w:hAnsi="Times New Roman"/>
          <w:b/>
        </w:rPr>
        <w:t xml:space="preserve"> </w:t>
      </w:r>
      <w:r w:rsidR="00814D02">
        <w:rPr>
          <w:rFonts w:ascii="Times New Roman" w:hAnsi="Times New Roman"/>
          <w:b/>
        </w:rPr>
        <w:t>września</w:t>
      </w:r>
      <w:r w:rsidR="005C706B" w:rsidRPr="008F7CD0">
        <w:rPr>
          <w:rFonts w:ascii="Times New Roman" w:hAnsi="Times New Roman"/>
          <w:b/>
        </w:rPr>
        <w:t xml:space="preserve"> 2020</w:t>
      </w:r>
      <w:r w:rsidR="008C66F4">
        <w:rPr>
          <w:rFonts w:ascii="Times New Roman" w:hAnsi="Times New Roman"/>
          <w:b/>
        </w:rPr>
        <w:t xml:space="preserve"> </w:t>
      </w:r>
      <w:r w:rsidR="005C706B" w:rsidRPr="008F7CD0">
        <w:rPr>
          <w:rFonts w:ascii="Times New Roman" w:hAnsi="Times New Roman"/>
          <w:b/>
        </w:rPr>
        <w:t>r.</w:t>
      </w:r>
    </w:p>
    <w:p w14:paraId="5979552A" w14:textId="44AB2525" w:rsidR="002A548C" w:rsidRPr="00F83CDC" w:rsidRDefault="00425BD3" w:rsidP="00F83CDC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540" w:hanging="54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Terminem wykonania przedmiotu umowy jest data podpisania przez Strony</w:t>
      </w:r>
      <w:r w:rsidR="00735E0F" w:rsidRPr="00337137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>protokołu odbioru końcowego</w:t>
      </w:r>
      <w:r w:rsidR="003579DE">
        <w:rPr>
          <w:rFonts w:ascii="Times New Roman" w:hAnsi="Times New Roman"/>
        </w:rPr>
        <w:t xml:space="preserve">, o którym mowa w </w:t>
      </w:r>
      <w:r w:rsidR="003579DE" w:rsidRPr="003579DE">
        <w:rPr>
          <w:rFonts w:ascii="Times New Roman" w:hAnsi="Times New Roman"/>
        </w:rPr>
        <w:t>§ 11 ust. 6 niniejszej umowy.</w:t>
      </w:r>
    </w:p>
    <w:p w14:paraId="10D482B6" w14:textId="77777777" w:rsidR="008C66F4" w:rsidRDefault="008C66F4" w:rsidP="003371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</w:rPr>
      </w:pPr>
    </w:p>
    <w:p w14:paraId="78B00D41" w14:textId="77777777" w:rsidR="008C66F4" w:rsidRDefault="008C66F4" w:rsidP="003371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</w:rPr>
      </w:pPr>
    </w:p>
    <w:p w14:paraId="0FCDC829" w14:textId="60FD83A4" w:rsidR="00AC7EA4" w:rsidRPr="00337137" w:rsidRDefault="00425BD3" w:rsidP="003371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</w:rPr>
      </w:pPr>
      <w:r w:rsidRPr="00337137">
        <w:rPr>
          <w:rFonts w:ascii="Times New Roman" w:hAnsi="Times New Roman"/>
          <w:b/>
          <w:bCs/>
        </w:rPr>
        <w:t>§ 8</w:t>
      </w:r>
    </w:p>
    <w:p w14:paraId="5C946B45" w14:textId="775AF464" w:rsidR="008B181B" w:rsidRPr="00337137" w:rsidRDefault="00425BD3" w:rsidP="008F7CD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</w:rPr>
      </w:pPr>
      <w:r w:rsidRPr="00337137">
        <w:rPr>
          <w:rFonts w:ascii="Times New Roman" w:hAnsi="Times New Roman"/>
          <w:b/>
          <w:bCs/>
        </w:rPr>
        <w:t>Osoby uprawnione i nadzór nad realizacją umowy</w:t>
      </w:r>
    </w:p>
    <w:p w14:paraId="48BF3F62" w14:textId="7F3E786C" w:rsidR="00425BD3" w:rsidRPr="00337137" w:rsidRDefault="00FE7327" w:rsidP="00337137">
      <w:pPr>
        <w:pStyle w:val="Numerator2"/>
        <w:numPr>
          <w:ilvl w:val="0"/>
          <w:numId w:val="8"/>
        </w:numPr>
        <w:rPr>
          <w:rFonts w:ascii="Times New Roman" w:hAnsi="Times New Roman"/>
        </w:rPr>
      </w:pPr>
      <w:r w:rsidRPr="00337137">
        <w:rPr>
          <w:rFonts w:ascii="Times New Roman" w:hAnsi="Times New Roman"/>
        </w:rPr>
        <w:t>O</w:t>
      </w:r>
      <w:r w:rsidR="00425BD3" w:rsidRPr="00337137">
        <w:rPr>
          <w:rFonts w:ascii="Times New Roman" w:hAnsi="Times New Roman"/>
        </w:rPr>
        <w:t xml:space="preserve">soba odpowiedzialna za kontakty Zamawiającego z Wykonawcą: </w:t>
      </w:r>
      <w:r w:rsidR="005E0DAC" w:rsidRPr="00337137">
        <w:rPr>
          <w:rFonts w:ascii="Times New Roman" w:hAnsi="Times New Roman"/>
        </w:rPr>
        <w:t xml:space="preserve"> </w:t>
      </w:r>
      <w:r w:rsidR="00814D02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40C6161D" w14:textId="564F60B1" w:rsidR="00467524" w:rsidRPr="00337137" w:rsidRDefault="00467524" w:rsidP="00337137">
      <w:pPr>
        <w:pStyle w:val="Numerator2"/>
        <w:numPr>
          <w:ilvl w:val="0"/>
          <w:numId w:val="8"/>
        </w:numPr>
        <w:rPr>
          <w:rFonts w:ascii="Times New Roman" w:hAnsi="Times New Roman"/>
        </w:rPr>
      </w:pPr>
      <w:r w:rsidRPr="00337137">
        <w:rPr>
          <w:rFonts w:ascii="Times New Roman" w:hAnsi="Times New Roman"/>
        </w:rPr>
        <w:t>Ze strony Wykonawcy :</w:t>
      </w:r>
    </w:p>
    <w:p w14:paraId="3E3D4B01" w14:textId="279B66B8" w:rsidR="00467524" w:rsidRPr="00337137" w:rsidRDefault="00814D02" w:rsidP="00337137">
      <w:pPr>
        <w:pStyle w:val="Numerator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76D9DCA1" w14:textId="77777777" w:rsidR="00C23C4D" w:rsidRPr="00337137" w:rsidRDefault="00C23C4D" w:rsidP="00337137">
      <w:pPr>
        <w:pStyle w:val="Numerator2"/>
        <w:rPr>
          <w:rFonts w:ascii="Times New Roman" w:hAnsi="Times New Roman"/>
        </w:rPr>
      </w:pPr>
    </w:p>
    <w:p w14:paraId="1EF1F16B" w14:textId="77777777" w:rsidR="00425BD3" w:rsidRPr="00337137" w:rsidRDefault="00425BD3" w:rsidP="003371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</w:rPr>
      </w:pPr>
      <w:bookmarkStart w:id="1" w:name="_Hlk38882831"/>
      <w:r w:rsidRPr="00337137">
        <w:rPr>
          <w:rFonts w:ascii="Times New Roman" w:hAnsi="Times New Roman"/>
          <w:b/>
        </w:rPr>
        <w:t>§</w:t>
      </w:r>
      <w:bookmarkEnd w:id="1"/>
      <w:r w:rsidRPr="00337137">
        <w:rPr>
          <w:rFonts w:ascii="Times New Roman" w:hAnsi="Times New Roman"/>
          <w:b/>
        </w:rPr>
        <w:t xml:space="preserve"> </w:t>
      </w:r>
      <w:r w:rsidR="003B4DA8" w:rsidRPr="00337137">
        <w:rPr>
          <w:rFonts w:ascii="Times New Roman" w:hAnsi="Times New Roman"/>
          <w:b/>
        </w:rPr>
        <w:t>9</w:t>
      </w:r>
    </w:p>
    <w:p w14:paraId="4616324C" w14:textId="775EA579" w:rsidR="008B181B" w:rsidRPr="00337137" w:rsidRDefault="00425BD3" w:rsidP="008F7CD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</w:rPr>
      </w:pPr>
      <w:r w:rsidRPr="00337137">
        <w:rPr>
          <w:rFonts w:ascii="Times New Roman" w:hAnsi="Times New Roman"/>
          <w:b/>
          <w:bCs/>
        </w:rPr>
        <w:t>Wynagrodzenie Wykonawcy i warunki płatności</w:t>
      </w:r>
    </w:p>
    <w:p w14:paraId="76328083" w14:textId="235606D7" w:rsidR="00425BD3" w:rsidRPr="00337137" w:rsidRDefault="00425BD3" w:rsidP="00337137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Wynagrodzenie Wykonawcy za wykonanie przedmiotu umowy jest ryczałtowe i wynosi brutt</w:t>
      </w:r>
      <w:r w:rsidR="00835E23" w:rsidRPr="00337137">
        <w:rPr>
          <w:rFonts w:ascii="Times New Roman" w:hAnsi="Times New Roman"/>
        </w:rPr>
        <w:t xml:space="preserve">o </w:t>
      </w:r>
      <w:r w:rsidR="00814D02">
        <w:rPr>
          <w:rFonts w:ascii="Times New Roman" w:hAnsi="Times New Roman"/>
          <w:b/>
          <w:bCs/>
        </w:rPr>
        <w:t>……………</w:t>
      </w:r>
      <w:r w:rsidR="00835E23" w:rsidRPr="00337137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>zł (słownie:</w:t>
      </w:r>
      <w:r w:rsidR="00835E23" w:rsidRPr="00337137">
        <w:rPr>
          <w:rFonts w:ascii="Times New Roman" w:hAnsi="Times New Roman"/>
        </w:rPr>
        <w:t xml:space="preserve"> </w:t>
      </w:r>
      <w:r w:rsidR="00814D02">
        <w:rPr>
          <w:rFonts w:ascii="Times New Roman" w:hAnsi="Times New Roman"/>
        </w:rPr>
        <w:t>………………………..</w:t>
      </w:r>
      <w:r w:rsidR="008F36CE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 xml:space="preserve">), netto – </w:t>
      </w:r>
      <w:r w:rsidR="00814D02">
        <w:rPr>
          <w:rFonts w:ascii="Times New Roman" w:hAnsi="Times New Roman"/>
        </w:rPr>
        <w:t>………………</w:t>
      </w:r>
      <w:r w:rsidR="00835E23" w:rsidRPr="00337137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>zł (słowni</w:t>
      </w:r>
      <w:r w:rsidR="00835E23" w:rsidRPr="00337137">
        <w:rPr>
          <w:rFonts w:ascii="Times New Roman" w:hAnsi="Times New Roman"/>
        </w:rPr>
        <w:t xml:space="preserve">e: </w:t>
      </w:r>
      <w:r w:rsidR="00814D02">
        <w:rPr>
          <w:rFonts w:ascii="Times New Roman" w:hAnsi="Times New Roman"/>
        </w:rPr>
        <w:t>……………………….</w:t>
      </w:r>
      <w:r w:rsidR="008F36CE">
        <w:rPr>
          <w:rFonts w:ascii="Times New Roman" w:hAnsi="Times New Roman"/>
        </w:rPr>
        <w:t xml:space="preserve"> )</w:t>
      </w:r>
      <w:r w:rsidR="001C4908">
        <w:rPr>
          <w:rFonts w:ascii="Times New Roman" w:hAnsi="Times New Roman"/>
        </w:rPr>
        <w:t>,</w:t>
      </w:r>
      <w:r w:rsidRPr="00337137">
        <w:rPr>
          <w:rFonts w:ascii="Times New Roman" w:hAnsi="Times New Roman"/>
        </w:rPr>
        <w:t xml:space="preserve"> </w:t>
      </w:r>
      <w:r w:rsidR="001C4908">
        <w:rPr>
          <w:rFonts w:ascii="Times New Roman" w:hAnsi="Times New Roman"/>
        </w:rPr>
        <w:t>p</w:t>
      </w:r>
      <w:r w:rsidRPr="00337137">
        <w:rPr>
          <w:rFonts w:ascii="Times New Roman" w:hAnsi="Times New Roman"/>
        </w:rPr>
        <w:t>odatek od towarów i usług (VAT) –</w:t>
      </w:r>
      <w:r w:rsidR="00835E23" w:rsidRPr="00337137">
        <w:rPr>
          <w:rFonts w:ascii="Times New Roman" w:hAnsi="Times New Roman"/>
        </w:rPr>
        <w:t xml:space="preserve"> </w:t>
      </w:r>
      <w:r w:rsidR="00814D02">
        <w:rPr>
          <w:rFonts w:ascii="Times New Roman" w:hAnsi="Times New Roman"/>
        </w:rPr>
        <w:t>………………..</w:t>
      </w:r>
      <w:r w:rsidR="00C52C33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>zł (słowni</w:t>
      </w:r>
      <w:r w:rsidR="00835E23" w:rsidRPr="00337137">
        <w:rPr>
          <w:rFonts w:ascii="Times New Roman" w:hAnsi="Times New Roman"/>
        </w:rPr>
        <w:t xml:space="preserve">e: </w:t>
      </w:r>
      <w:r w:rsidR="00814D02">
        <w:rPr>
          <w:rFonts w:ascii="Times New Roman" w:hAnsi="Times New Roman"/>
        </w:rPr>
        <w:t>………………………………..</w:t>
      </w:r>
      <w:r w:rsidRPr="00337137">
        <w:rPr>
          <w:rFonts w:ascii="Times New Roman" w:hAnsi="Times New Roman"/>
        </w:rPr>
        <w:t xml:space="preserve">). </w:t>
      </w:r>
    </w:p>
    <w:p w14:paraId="6445F82A" w14:textId="00C3872B" w:rsidR="00425BD3" w:rsidRPr="00337137" w:rsidRDefault="00425BD3" w:rsidP="00337137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Wynagrodzenie, o którym mowa w ust. 1 wynika z oferty Wykonawcy i nie podlega zmianom waloryzacyjnym.</w:t>
      </w:r>
      <w:r w:rsidR="00356C08" w:rsidRPr="00337137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 xml:space="preserve">Wynagrodzenie brutto obejmuje wszelkie obciążenia o charakterze publicznoprawnym związane z realizacją przedmiotu umowy, w szczególności podatek od towarów i usług w wysokości wynikającej z właściwych przepisów. </w:t>
      </w:r>
      <w:r w:rsidR="00356C08" w:rsidRPr="00337137">
        <w:rPr>
          <w:rFonts w:ascii="Times New Roman" w:hAnsi="Times New Roman"/>
        </w:rPr>
        <w:t>Na wynagrodzenie, o którym mowa w ust. 1, składa się całość kosztów niezbędnych dla realizacji przedmiotu umowy w sposób kompletny i w pełnym zakresie, wynikającym z</w:t>
      </w:r>
      <w:r w:rsidR="00D107F1" w:rsidRPr="00337137">
        <w:rPr>
          <w:rFonts w:ascii="Times New Roman" w:hAnsi="Times New Roman"/>
        </w:rPr>
        <w:t xml:space="preserve"> przedmiaru</w:t>
      </w:r>
      <w:r w:rsidR="005C706B" w:rsidRPr="00337137">
        <w:rPr>
          <w:rFonts w:ascii="Times New Roman" w:hAnsi="Times New Roman"/>
        </w:rPr>
        <w:t xml:space="preserve"> </w:t>
      </w:r>
      <w:r w:rsidR="001C4908">
        <w:rPr>
          <w:rFonts w:ascii="Times New Roman" w:hAnsi="Times New Roman"/>
        </w:rPr>
        <w:t>robót</w:t>
      </w:r>
      <w:r w:rsidR="00D107F1" w:rsidRPr="00337137">
        <w:rPr>
          <w:rFonts w:ascii="Times New Roman" w:hAnsi="Times New Roman"/>
        </w:rPr>
        <w:t>.</w:t>
      </w:r>
    </w:p>
    <w:p w14:paraId="6B4E4629" w14:textId="28E65BC1" w:rsidR="00425BD3" w:rsidRPr="00337137" w:rsidRDefault="00425BD3" w:rsidP="00337137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W przypadku pominięcia przez Wykonawcę podczas wyceny </w:t>
      </w:r>
      <w:r w:rsidR="00D107F1" w:rsidRPr="00337137">
        <w:rPr>
          <w:rFonts w:ascii="Times New Roman" w:hAnsi="Times New Roman"/>
        </w:rPr>
        <w:t>prac</w:t>
      </w:r>
      <w:r w:rsidRPr="00337137">
        <w:rPr>
          <w:rFonts w:ascii="Times New Roman" w:hAnsi="Times New Roman"/>
        </w:rPr>
        <w:t>, objętych przedmiotem umowy, jakiejkolwiek części zamówienia określone</w:t>
      </w:r>
      <w:r w:rsidR="00D107F1" w:rsidRPr="00337137">
        <w:rPr>
          <w:rFonts w:ascii="Times New Roman" w:hAnsi="Times New Roman"/>
        </w:rPr>
        <w:t>go w przedmiarze</w:t>
      </w:r>
      <w:r w:rsidR="005C706B" w:rsidRPr="00337137">
        <w:rPr>
          <w:rFonts w:ascii="Times New Roman" w:hAnsi="Times New Roman"/>
        </w:rPr>
        <w:t xml:space="preserve"> robót  i</w:t>
      </w:r>
      <w:r w:rsidRPr="00337137">
        <w:rPr>
          <w:rFonts w:ascii="Times New Roman" w:hAnsi="Times New Roman"/>
        </w:rPr>
        <w:t> nieujęcia wartości tej części zamówienia w wynagrodzeniu ryczałtowym, Wykonawcy nie przysługują względem Zamawiającego żadne roszczenia, a w szczególności roszczenie o dodatkowe wynagrodzenie lub podwyższenie wynagrodzenia, określonego w ust. 1.</w:t>
      </w:r>
    </w:p>
    <w:p w14:paraId="251FBD7F" w14:textId="0DCAF4AD" w:rsidR="00425BD3" w:rsidRPr="00337137" w:rsidRDefault="00425BD3" w:rsidP="00337137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Podstawę do wystawienia faktury stanowić będzie </w:t>
      </w:r>
      <w:r w:rsidR="00570B76" w:rsidRPr="00337137">
        <w:rPr>
          <w:rFonts w:ascii="Times New Roman" w:hAnsi="Times New Roman"/>
        </w:rPr>
        <w:t>p</w:t>
      </w:r>
      <w:r w:rsidRPr="00337137">
        <w:rPr>
          <w:rFonts w:ascii="Times New Roman" w:hAnsi="Times New Roman"/>
        </w:rPr>
        <w:t>odpisan</w:t>
      </w:r>
      <w:r w:rsidR="00570B76" w:rsidRPr="00337137">
        <w:rPr>
          <w:rFonts w:ascii="Times New Roman" w:hAnsi="Times New Roman"/>
        </w:rPr>
        <w:t>y przez strony</w:t>
      </w:r>
      <w:r w:rsidR="00DF721A" w:rsidRPr="00337137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>protok</w:t>
      </w:r>
      <w:r w:rsidR="00570B76" w:rsidRPr="00337137">
        <w:rPr>
          <w:rFonts w:ascii="Times New Roman" w:hAnsi="Times New Roman"/>
        </w:rPr>
        <w:t>ół</w:t>
      </w:r>
      <w:r w:rsidRPr="00337137">
        <w:rPr>
          <w:rFonts w:ascii="Times New Roman" w:hAnsi="Times New Roman"/>
        </w:rPr>
        <w:t xml:space="preserve"> odbioru końcowego</w:t>
      </w:r>
      <w:r w:rsidR="0016103B">
        <w:rPr>
          <w:rFonts w:ascii="Times New Roman" w:hAnsi="Times New Roman"/>
        </w:rPr>
        <w:t xml:space="preserve">, o którym mowa w </w:t>
      </w:r>
      <w:r w:rsidR="0016103B" w:rsidRPr="0016103B">
        <w:rPr>
          <w:rFonts w:ascii="Times New Roman" w:hAnsi="Times New Roman"/>
          <w:bCs/>
        </w:rPr>
        <w:t>§</w:t>
      </w:r>
      <w:r w:rsidR="0016103B">
        <w:rPr>
          <w:rFonts w:ascii="Times New Roman" w:hAnsi="Times New Roman"/>
          <w:bCs/>
        </w:rPr>
        <w:t xml:space="preserve"> 11 ust.6.</w:t>
      </w:r>
    </w:p>
    <w:p w14:paraId="4548D108" w14:textId="1E0B7D08" w:rsidR="00425BD3" w:rsidRPr="00337137" w:rsidRDefault="00425BD3" w:rsidP="00337137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Zapłata wynagrodzenia nastąpi przelewem na rachunek bankowy</w:t>
      </w:r>
      <w:r w:rsidR="00060573" w:rsidRPr="00337137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>Wykonawcy</w:t>
      </w:r>
      <w:r w:rsidR="00833B39" w:rsidRPr="00337137">
        <w:rPr>
          <w:rFonts w:ascii="Times New Roman" w:hAnsi="Times New Roman"/>
        </w:rPr>
        <w:t xml:space="preserve"> </w:t>
      </w:r>
      <w:r w:rsidR="00804A35" w:rsidRPr="00337137">
        <w:rPr>
          <w:rFonts w:ascii="Times New Roman" w:hAnsi="Times New Roman"/>
          <w:color w:val="FF0000"/>
        </w:rPr>
        <w:br/>
      </w:r>
      <w:r w:rsidR="00804A35" w:rsidRPr="00337137">
        <w:rPr>
          <w:rFonts w:ascii="Times New Roman" w:hAnsi="Times New Roman"/>
        </w:rPr>
        <w:t xml:space="preserve">nr: </w:t>
      </w:r>
      <w:r w:rsidR="00814D02">
        <w:rPr>
          <w:rFonts w:ascii="Times New Roman" w:hAnsi="Times New Roman"/>
          <w:b/>
          <w:bCs/>
        </w:rPr>
        <w:t>………………………………………</w:t>
      </w:r>
      <w:r w:rsidR="003A4D88" w:rsidRPr="00337137">
        <w:rPr>
          <w:rFonts w:ascii="Times New Roman" w:hAnsi="Times New Roman"/>
        </w:rPr>
        <w:t>,</w:t>
      </w:r>
      <w:r w:rsidR="00833B39" w:rsidRPr="00337137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 xml:space="preserve">w terminie </w:t>
      </w:r>
      <w:r w:rsidR="00356C08" w:rsidRPr="00337137">
        <w:rPr>
          <w:rFonts w:ascii="Times New Roman" w:hAnsi="Times New Roman"/>
        </w:rPr>
        <w:t>do</w:t>
      </w:r>
      <w:r w:rsidR="00804A35" w:rsidRPr="00337137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>21 dni od daty otrzymania</w:t>
      </w:r>
      <w:r w:rsidR="003A4D88" w:rsidRPr="00337137">
        <w:rPr>
          <w:rFonts w:ascii="Times New Roman" w:hAnsi="Times New Roman"/>
        </w:rPr>
        <w:t xml:space="preserve"> przez </w:t>
      </w:r>
      <w:r w:rsidR="005608E9" w:rsidRPr="00337137">
        <w:rPr>
          <w:rFonts w:ascii="Times New Roman" w:hAnsi="Times New Roman"/>
        </w:rPr>
        <w:t>Zamawiającego</w:t>
      </w:r>
      <w:r w:rsidRPr="00337137">
        <w:rPr>
          <w:rFonts w:ascii="Times New Roman" w:hAnsi="Times New Roman"/>
        </w:rPr>
        <w:t xml:space="preserve"> prawidłowo wystawionej faktury. Za dzień zapłaty przyjmuje się dzień obciążenia rachunku bankowego Zamawiającego.</w:t>
      </w:r>
      <w:r w:rsidR="00356C08" w:rsidRPr="00337137">
        <w:rPr>
          <w:rFonts w:ascii="Times New Roman" w:hAnsi="Times New Roman"/>
        </w:rPr>
        <w:t xml:space="preserve"> Termin zapłaty należności uważa się za zachowany jeżeli obciążenie rachunku bankowego Zamawiającego nastąpi najpóźniej w ostatnim dniu terminu płatności.</w:t>
      </w:r>
    </w:p>
    <w:p w14:paraId="56F11CC7" w14:textId="77777777" w:rsidR="00675035" w:rsidRPr="00337137" w:rsidRDefault="00675035" w:rsidP="003371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Powyższe uregulowania nie naruszają postanowień umownych co do zabezpieczenia należytego wykonania umowy.</w:t>
      </w:r>
    </w:p>
    <w:p w14:paraId="448D6651" w14:textId="204AFD8D" w:rsidR="002A548C" w:rsidRPr="00D37411" w:rsidRDefault="002A548C" w:rsidP="00337137">
      <w:pPr>
        <w:numPr>
          <w:ilvl w:val="0"/>
          <w:numId w:val="9"/>
        </w:numPr>
        <w:spacing w:after="120"/>
        <w:jc w:val="both"/>
        <w:rPr>
          <w:rFonts w:ascii="Times New Roman" w:eastAsia="Times New Roman" w:hAnsi="Times New Roman"/>
        </w:rPr>
      </w:pPr>
      <w:bookmarkStart w:id="2" w:name="_Hlk37829797"/>
      <w:r w:rsidRPr="00D37411">
        <w:rPr>
          <w:rFonts w:ascii="Times New Roman" w:eastAsia="Times New Roman" w:hAnsi="Times New Roman"/>
        </w:rPr>
        <w:t xml:space="preserve">Wykonawca oświadcza, że rachunek bankowy wskazany w ust. </w:t>
      </w:r>
      <w:r w:rsidR="005D07FC" w:rsidRPr="00D37411">
        <w:rPr>
          <w:rFonts w:ascii="Times New Roman" w:eastAsia="Times New Roman" w:hAnsi="Times New Roman"/>
        </w:rPr>
        <w:t>5</w:t>
      </w:r>
      <w:r w:rsidRPr="00D37411">
        <w:rPr>
          <w:rFonts w:ascii="Times New Roman" w:eastAsia="Times New Roman" w:hAnsi="Times New Roman"/>
        </w:rPr>
        <w:t xml:space="preserve"> znajduje się na wykazie podmiotów zarejestrowanych jako podatnicy VAT, w tym podmiotów, których rejestracja została przywrócona (tzw. Biała lista podatników VAT),  prowadzonym przez Szefa Krajowej Administracji Skarbowej na podstawie  art. 96b  ustawy z dnia 11 marca 2004 r. </w:t>
      </w:r>
      <w:r w:rsidRPr="00D37411">
        <w:rPr>
          <w:rFonts w:ascii="Times New Roman" w:eastAsia="Times New Roman" w:hAnsi="Times New Roman"/>
        </w:rPr>
        <w:br/>
        <w:t>o podatku od towarów  i usług (t. j. Dz. U. z 2020 r., poz. 106</w:t>
      </w:r>
      <w:r w:rsidR="00783703">
        <w:rPr>
          <w:rFonts w:ascii="Times New Roman" w:eastAsia="Times New Roman" w:hAnsi="Times New Roman"/>
        </w:rPr>
        <w:t xml:space="preserve"> ze zm.</w:t>
      </w:r>
      <w:r w:rsidRPr="00D37411">
        <w:rPr>
          <w:rFonts w:ascii="Times New Roman" w:eastAsia="Times New Roman" w:hAnsi="Times New Roman"/>
        </w:rPr>
        <w:t>).</w:t>
      </w:r>
    </w:p>
    <w:bookmarkEnd w:id="2"/>
    <w:p w14:paraId="1C84E610" w14:textId="10EF3087" w:rsidR="003B4DA8" w:rsidRPr="00337137" w:rsidRDefault="003B4DA8" w:rsidP="003371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Zamawiający – Izba Administracji Skarbowej we Wrocławiu  posiada konto na platformie </w:t>
      </w:r>
      <w:hyperlink r:id="rId11" w:history="1">
        <w:r w:rsidR="005C706B" w:rsidRPr="00337137">
          <w:rPr>
            <w:rStyle w:val="Hipercze"/>
            <w:rFonts w:ascii="Times New Roman" w:hAnsi="Times New Roman"/>
          </w:rPr>
          <w:t>https://brokerpefexpert.efaktura.gov.pl</w:t>
        </w:r>
      </w:hyperlink>
      <w:r w:rsidRPr="00337137">
        <w:rPr>
          <w:rFonts w:ascii="Times New Roman" w:hAnsi="Times New Roman"/>
        </w:rPr>
        <w:t xml:space="preserve">. Adres PEF: NIP8960006804. Korzystanie z platformy jest bezpłatne. </w:t>
      </w:r>
    </w:p>
    <w:p w14:paraId="317AA6D7" w14:textId="77777777" w:rsidR="009170CB" w:rsidRPr="00337137" w:rsidRDefault="009170CB" w:rsidP="003371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  <w:color w:val="000000"/>
        </w:rPr>
        <w:lastRenderedPageBreak/>
        <w:t>Zamawiający</w:t>
      </w:r>
      <w:r w:rsidRPr="00337137">
        <w:rPr>
          <w:rFonts w:ascii="Times New Roman" w:hAnsi="Times New Roman"/>
        </w:rPr>
        <w:t xml:space="preserve"> zastrzega sobie prawo realizacji zapłaty wynagrodzenia, o którym mowa w ust. 1 z zastosowaniem mechanizmu podzielonej płatności. </w:t>
      </w:r>
    </w:p>
    <w:p w14:paraId="15E1072E" w14:textId="0EEB67ED" w:rsidR="00425BD3" w:rsidRPr="008767B7" w:rsidRDefault="00425BD3" w:rsidP="008767B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</w:rPr>
      </w:pPr>
      <w:r w:rsidRPr="008767B7">
        <w:rPr>
          <w:rFonts w:ascii="Times New Roman" w:hAnsi="Times New Roman"/>
        </w:rPr>
        <w:t>W przypadku odstąpienia Stron od umowy, Strony zgodnie ustalają, że wynagrodzenie, o którym mowa w ust. 1</w:t>
      </w:r>
      <w:r w:rsidR="000E2099" w:rsidRPr="008767B7">
        <w:rPr>
          <w:rFonts w:ascii="Times New Roman" w:hAnsi="Times New Roman"/>
        </w:rPr>
        <w:t>,</w:t>
      </w:r>
      <w:r w:rsidRPr="008767B7">
        <w:rPr>
          <w:rFonts w:ascii="Times New Roman" w:hAnsi="Times New Roman"/>
        </w:rPr>
        <w:t xml:space="preserve"> zostanie odpowiednio pomniejszone o wartość </w:t>
      </w:r>
      <w:r w:rsidR="00D107F1" w:rsidRPr="008767B7">
        <w:rPr>
          <w:rFonts w:ascii="Times New Roman" w:hAnsi="Times New Roman"/>
        </w:rPr>
        <w:t>prac</w:t>
      </w:r>
      <w:r w:rsidRPr="008767B7">
        <w:rPr>
          <w:rFonts w:ascii="Times New Roman" w:hAnsi="Times New Roman"/>
        </w:rPr>
        <w:t xml:space="preserve">, od których odstąpiono. Wartość wykonanych </w:t>
      </w:r>
      <w:r w:rsidR="00D107F1" w:rsidRPr="008767B7">
        <w:rPr>
          <w:rFonts w:ascii="Times New Roman" w:hAnsi="Times New Roman"/>
        </w:rPr>
        <w:t>prac</w:t>
      </w:r>
      <w:r w:rsidRPr="008767B7">
        <w:rPr>
          <w:rFonts w:ascii="Times New Roman" w:hAnsi="Times New Roman"/>
        </w:rPr>
        <w:t xml:space="preserve"> zostanie wyliczona na podstawie protokołu zaawansowania </w:t>
      </w:r>
      <w:r w:rsidR="00A54756" w:rsidRPr="008767B7">
        <w:rPr>
          <w:rFonts w:ascii="Times New Roman" w:hAnsi="Times New Roman"/>
        </w:rPr>
        <w:t>prac</w:t>
      </w:r>
      <w:r w:rsidR="008767B7">
        <w:rPr>
          <w:rFonts w:ascii="Times New Roman" w:hAnsi="Times New Roman"/>
        </w:rPr>
        <w:t>.</w:t>
      </w:r>
      <w:r w:rsidR="00FD437D" w:rsidRPr="008767B7">
        <w:rPr>
          <w:rFonts w:ascii="Times New Roman" w:hAnsi="Times New Roman"/>
        </w:rPr>
        <w:t xml:space="preserve"> </w:t>
      </w:r>
    </w:p>
    <w:p w14:paraId="74DD2907" w14:textId="77777777" w:rsidR="00425BD3" w:rsidRPr="00337137" w:rsidRDefault="00425BD3" w:rsidP="003371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Zamawiający nie udziela zaliczek.</w:t>
      </w:r>
    </w:p>
    <w:p w14:paraId="637BF005" w14:textId="77777777" w:rsidR="00320E44" w:rsidRPr="00337137" w:rsidRDefault="00425BD3" w:rsidP="003371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Zapłata wynagrodzenia będzie dokonywana w walucie polskiej (art. 358 § 1 Kodeksu cywilnego).</w:t>
      </w:r>
    </w:p>
    <w:p w14:paraId="4728F98F" w14:textId="77777777" w:rsidR="00337137" w:rsidRDefault="00337137" w:rsidP="00337137">
      <w:pPr>
        <w:pStyle w:val="Nagwek1a"/>
        <w:spacing w:after="120"/>
        <w:rPr>
          <w:rFonts w:ascii="Times New Roman" w:hAnsi="Times New Roman"/>
        </w:rPr>
      </w:pPr>
    </w:p>
    <w:p w14:paraId="24B3E109" w14:textId="77777777" w:rsidR="00425BD3" w:rsidRPr="00337137" w:rsidRDefault="00425BD3" w:rsidP="00337137">
      <w:pPr>
        <w:pStyle w:val="Nagwek1a"/>
        <w:spacing w:after="120"/>
        <w:rPr>
          <w:rFonts w:ascii="Times New Roman" w:hAnsi="Times New Roman"/>
        </w:rPr>
      </w:pPr>
      <w:r w:rsidRPr="00337137">
        <w:rPr>
          <w:rFonts w:ascii="Times New Roman" w:hAnsi="Times New Roman"/>
        </w:rPr>
        <w:t>§ 1</w:t>
      </w:r>
      <w:r w:rsidR="003661E3" w:rsidRPr="00337137">
        <w:rPr>
          <w:rFonts w:ascii="Times New Roman" w:hAnsi="Times New Roman"/>
        </w:rPr>
        <w:t>0</w:t>
      </w:r>
    </w:p>
    <w:p w14:paraId="695A3E55" w14:textId="04FF0A9F" w:rsidR="008B181B" w:rsidRPr="00337137" w:rsidRDefault="00425BD3" w:rsidP="008F7CD0">
      <w:pPr>
        <w:pStyle w:val="Nagwek1a"/>
        <w:spacing w:after="120"/>
        <w:rPr>
          <w:rFonts w:ascii="Times New Roman" w:hAnsi="Times New Roman"/>
        </w:rPr>
      </w:pPr>
      <w:r w:rsidRPr="00337137">
        <w:rPr>
          <w:rFonts w:ascii="Times New Roman" w:hAnsi="Times New Roman"/>
        </w:rPr>
        <w:t>Warunki realizacji robót i prac</w:t>
      </w:r>
    </w:p>
    <w:p w14:paraId="0507F7AC" w14:textId="62483769" w:rsidR="00425BD3" w:rsidRPr="00337137" w:rsidRDefault="00425BD3" w:rsidP="00337137">
      <w:pPr>
        <w:pStyle w:val="Numerator1"/>
        <w:numPr>
          <w:ilvl w:val="0"/>
          <w:numId w:val="10"/>
        </w:numPr>
        <w:rPr>
          <w:rFonts w:ascii="Times New Roman" w:hAnsi="Times New Roman"/>
        </w:rPr>
      </w:pPr>
      <w:r w:rsidRPr="00337137">
        <w:rPr>
          <w:rFonts w:ascii="Times New Roman" w:hAnsi="Times New Roman"/>
        </w:rPr>
        <w:t>Zamawiający</w:t>
      </w:r>
      <w:r w:rsidR="00FE7327" w:rsidRPr="00337137">
        <w:rPr>
          <w:rFonts w:ascii="Times New Roman" w:hAnsi="Times New Roman"/>
        </w:rPr>
        <w:t xml:space="preserve"> </w:t>
      </w:r>
      <w:r w:rsidR="00814D02">
        <w:rPr>
          <w:rFonts w:ascii="Times New Roman" w:hAnsi="Times New Roman"/>
        </w:rPr>
        <w:t>ustali roboczo z</w:t>
      </w:r>
      <w:r w:rsidRPr="00337137">
        <w:rPr>
          <w:rFonts w:ascii="Times New Roman" w:hAnsi="Times New Roman"/>
        </w:rPr>
        <w:t xml:space="preserve"> Wykonawc</w:t>
      </w:r>
      <w:r w:rsidR="00814D02">
        <w:rPr>
          <w:rFonts w:ascii="Times New Roman" w:hAnsi="Times New Roman"/>
        </w:rPr>
        <w:t>ą terminy wejścia do poszczególnych pomieszczeń.</w:t>
      </w:r>
      <w:r w:rsidRPr="00337137">
        <w:rPr>
          <w:rFonts w:ascii="Times New Roman" w:hAnsi="Times New Roman"/>
        </w:rPr>
        <w:t xml:space="preserve"> </w:t>
      </w:r>
    </w:p>
    <w:p w14:paraId="1DB52B26" w14:textId="44A517D1" w:rsidR="00425BD3" w:rsidRPr="00337137" w:rsidRDefault="00425BD3" w:rsidP="00337137">
      <w:pPr>
        <w:pStyle w:val="Numerator1"/>
        <w:numPr>
          <w:ilvl w:val="0"/>
          <w:numId w:val="10"/>
        </w:numPr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Wykonawca ponosi pełną odpowiedzialność względem Zamawiającego za jakość, terminowość oraz bezpieczeństwo </w:t>
      </w:r>
      <w:r w:rsidR="00467524" w:rsidRPr="00337137">
        <w:rPr>
          <w:rFonts w:ascii="Times New Roman" w:hAnsi="Times New Roman"/>
        </w:rPr>
        <w:t>prac</w:t>
      </w:r>
      <w:r w:rsidRPr="00337137">
        <w:rPr>
          <w:rFonts w:ascii="Times New Roman" w:hAnsi="Times New Roman"/>
        </w:rPr>
        <w:t>, które wykonuje siłami własnymi.</w:t>
      </w:r>
    </w:p>
    <w:p w14:paraId="4A4503FB" w14:textId="07829AE1" w:rsidR="00425BD3" w:rsidRPr="00337137" w:rsidRDefault="000A4A8B" w:rsidP="00337137">
      <w:pPr>
        <w:pStyle w:val="Numerator1"/>
        <w:numPr>
          <w:ilvl w:val="0"/>
          <w:numId w:val="10"/>
        </w:numPr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Materiały, wyroby </w:t>
      </w:r>
      <w:r w:rsidR="00425BD3" w:rsidRPr="00337137">
        <w:rPr>
          <w:rFonts w:ascii="Times New Roman" w:hAnsi="Times New Roman"/>
        </w:rPr>
        <w:t>i te</w:t>
      </w:r>
      <w:r w:rsidRPr="00337137">
        <w:rPr>
          <w:rFonts w:ascii="Times New Roman" w:hAnsi="Times New Roman"/>
        </w:rPr>
        <w:t>chnologie</w:t>
      </w:r>
      <w:r w:rsidR="00425BD3" w:rsidRPr="00337137">
        <w:rPr>
          <w:rFonts w:ascii="Times New Roman" w:hAnsi="Times New Roman"/>
        </w:rPr>
        <w:t xml:space="preserve"> użyte przez Wykonawcę do realizacji przedmiotu umowy, </w:t>
      </w:r>
      <w:r w:rsidR="001A3513" w:rsidRPr="00337137">
        <w:rPr>
          <w:rFonts w:ascii="Times New Roman" w:hAnsi="Times New Roman"/>
        </w:rPr>
        <w:t xml:space="preserve">muszą </w:t>
      </w:r>
      <w:r w:rsidR="00425BD3" w:rsidRPr="00337137">
        <w:rPr>
          <w:rFonts w:ascii="Times New Roman" w:hAnsi="Times New Roman"/>
        </w:rPr>
        <w:t>posiadać niezbędne atesty i dopuszczenia do obrotu i stosowania na terenie Rzeczypospolitej Polskiej.</w:t>
      </w:r>
      <w:r w:rsidR="00814D02">
        <w:rPr>
          <w:rFonts w:ascii="Times New Roman" w:hAnsi="Times New Roman"/>
        </w:rPr>
        <w:t xml:space="preserve"> Rolety muszą posiadać atest </w:t>
      </w:r>
      <w:proofErr w:type="spellStart"/>
      <w:r w:rsidR="00814D02">
        <w:rPr>
          <w:rFonts w:ascii="Times New Roman" w:hAnsi="Times New Roman"/>
        </w:rPr>
        <w:t>trudnozapalności</w:t>
      </w:r>
      <w:proofErr w:type="spellEnd"/>
      <w:r w:rsidR="00814D02">
        <w:rPr>
          <w:rFonts w:ascii="Times New Roman" w:hAnsi="Times New Roman"/>
        </w:rPr>
        <w:t xml:space="preserve"> oraz ich montaż nie może powodować utraty gwarancji na wymienionych oknach. </w:t>
      </w:r>
    </w:p>
    <w:p w14:paraId="54B69058" w14:textId="27697210" w:rsidR="00425BD3" w:rsidRPr="00337137" w:rsidRDefault="00425BD3" w:rsidP="00337137">
      <w:pPr>
        <w:pStyle w:val="Numerator1"/>
        <w:numPr>
          <w:ilvl w:val="0"/>
          <w:numId w:val="10"/>
        </w:numPr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Wykonawca zobowiązuje się utrzymać miejsce wykonywania prac w stanie wolnym od zbędnych przeszkód, usuwać na bieżąco zbędne materiały, odpadki, śmieci, urządzenia prowizoryczne, które nie są już potrzebne dla realizacji </w:t>
      </w:r>
      <w:r w:rsidR="00A54756" w:rsidRPr="00337137">
        <w:rPr>
          <w:rFonts w:ascii="Times New Roman" w:hAnsi="Times New Roman"/>
        </w:rPr>
        <w:t>prac.</w:t>
      </w:r>
    </w:p>
    <w:p w14:paraId="7ACC69D7" w14:textId="2D3BB308" w:rsidR="00425BD3" w:rsidRPr="00337137" w:rsidRDefault="00425BD3" w:rsidP="00337137">
      <w:pPr>
        <w:pStyle w:val="Numerator1"/>
        <w:numPr>
          <w:ilvl w:val="0"/>
          <w:numId w:val="10"/>
        </w:numPr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Wykonawca odpowiada za przestrzeganie przepisów BHP i ppoż. w miejscu realizacji </w:t>
      </w:r>
      <w:r w:rsidR="00404BD2" w:rsidRPr="00337137">
        <w:rPr>
          <w:rFonts w:ascii="Times New Roman" w:hAnsi="Times New Roman"/>
        </w:rPr>
        <w:t>prac</w:t>
      </w:r>
      <w:r w:rsidRPr="00337137">
        <w:rPr>
          <w:rFonts w:ascii="Times New Roman" w:hAnsi="Times New Roman"/>
        </w:rPr>
        <w:t xml:space="preserve"> oraz za bezpieczne warunki poruszania się na terenie </w:t>
      </w:r>
      <w:r w:rsidR="00404BD2" w:rsidRPr="00337137">
        <w:rPr>
          <w:rFonts w:ascii="Times New Roman" w:hAnsi="Times New Roman"/>
        </w:rPr>
        <w:t>prac</w:t>
      </w:r>
      <w:r w:rsidRPr="00337137">
        <w:rPr>
          <w:rFonts w:ascii="Times New Roman" w:hAnsi="Times New Roman"/>
        </w:rPr>
        <w:t>.</w:t>
      </w:r>
    </w:p>
    <w:p w14:paraId="5DBCC009" w14:textId="69A7484E" w:rsidR="0080153A" w:rsidRPr="00337137" w:rsidRDefault="00425BD3" w:rsidP="00337137">
      <w:pPr>
        <w:pStyle w:val="Numerator1"/>
        <w:numPr>
          <w:ilvl w:val="0"/>
          <w:numId w:val="10"/>
        </w:numPr>
        <w:rPr>
          <w:rFonts w:ascii="Times New Roman" w:hAnsi="Times New Roman"/>
        </w:rPr>
      </w:pPr>
      <w:r w:rsidRPr="00337137">
        <w:rPr>
          <w:rFonts w:ascii="Times New Roman" w:hAnsi="Times New Roman"/>
        </w:rPr>
        <w:t>Wykonawca ponosi pełną odpowiedzialność za wszelkie działania lub zaniechania (zawinione i niezawini</w:t>
      </w:r>
      <w:r w:rsidR="00447F1A" w:rsidRPr="00337137">
        <w:rPr>
          <w:rFonts w:ascii="Times New Roman" w:hAnsi="Times New Roman"/>
        </w:rPr>
        <w:t>one) własne</w:t>
      </w:r>
      <w:r w:rsidR="000E2099" w:rsidRPr="00337137">
        <w:rPr>
          <w:rFonts w:ascii="Times New Roman" w:hAnsi="Times New Roman"/>
        </w:rPr>
        <w:t xml:space="preserve"> oraz</w:t>
      </w:r>
      <w:r w:rsidR="00447F1A" w:rsidRPr="00337137">
        <w:rPr>
          <w:rFonts w:ascii="Times New Roman" w:hAnsi="Times New Roman"/>
        </w:rPr>
        <w:t xml:space="preserve"> swoich pracowników</w:t>
      </w:r>
      <w:r w:rsidR="00D107F1" w:rsidRPr="00337137">
        <w:rPr>
          <w:rFonts w:ascii="Times New Roman" w:hAnsi="Times New Roman"/>
        </w:rPr>
        <w:t>.</w:t>
      </w:r>
    </w:p>
    <w:p w14:paraId="518DC282" w14:textId="77777777" w:rsidR="000E2099" w:rsidRPr="00337137" w:rsidRDefault="000E2099" w:rsidP="00337137">
      <w:pPr>
        <w:pStyle w:val="Numerator1"/>
        <w:ind w:left="360"/>
        <w:rPr>
          <w:rFonts w:ascii="Times New Roman" w:hAnsi="Times New Roman"/>
        </w:rPr>
      </w:pPr>
    </w:p>
    <w:p w14:paraId="2D1FF2A9" w14:textId="77777777" w:rsidR="00425BD3" w:rsidRPr="00337137" w:rsidRDefault="00425BD3" w:rsidP="003371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</w:rPr>
      </w:pPr>
      <w:bookmarkStart w:id="3" w:name="_Hlk40793417"/>
      <w:r w:rsidRPr="00337137">
        <w:rPr>
          <w:rFonts w:ascii="Times New Roman" w:hAnsi="Times New Roman"/>
          <w:b/>
        </w:rPr>
        <w:t>§</w:t>
      </w:r>
      <w:bookmarkEnd w:id="3"/>
      <w:r w:rsidRPr="00337137">
        <w:rPr>
          <w:rFonts w:ascii="Times New Roman" w:hAnsi="Times New Roman"/>
          <w:b/>
        </w:rPr>
        <w:t xml:space="preserve"> 1</w:t>
      </w:r>
      <w:r w:rsidR="003661E3" w:rsidRPr="00337137">
        <w:rPr>
          <w:rFonts w:ascii="Times New Roman" w:hAnsi="Times New Roman"/>
          <w:b/>
        </w:rPr>
        <w:t>1</w:t>
      </w:r>
    </w:p>
    <w:p w14:paraId="749A9530" w14:textId="47472C62" w:rsidR="008B181B" w:rsidRPr="00337137" w:rsidRDefault="00425BD3" w:rsidP="008F7CD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</w:rPr>
      </w:pPr>
      <w:r w:rsidRPr="00337137">
        <w:rPr>
          <w:rFonts w:ascii="Times New Roman" w:hAnsi="Times New Roman"/>
          <w:b/>
          <w:bCs/>
        </w:rPr>
        <w:t>Warunki odbioru</w:t>
      </w:r>
    </w:p>
    <w:p w14:paraId="32A39E84" w14:textId="77777777" w:rsidR="00425BD3" w:rsidRPr="00337137" w:rsidRDefault="00425BD3" w:rsidP="00337137">
      <w:pPr>
        <w:pStyle w:val="Numerator1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337137">
        <w:rPr>
          <w:rFonts w:ascii="Times New Roman" w:hAnsi="Times New Roman"/>
        </w:rPr>
        <w:t>Ustala się następujące rodzaje odbiorów:</w:t>
      </w:r>
    </w:p>
    <w:p w14:paraId="4A04F9EE" w14:textId="7529C2AD" w:rsidR="00425BD3" w:rsidRPr="00337137" w:rsidRDefault="00425BD3" w:rsidP="00337137">
      <w:pPr>
        <w:pStyle w:val="Numerator2"/>
        <w:numPr>
          <w:ilvl w:val="0"/>
          <w:numId w:val="12"/>
        </w:numPr>
        <w:rPr>
          <w:rFonts w:ascii="Times New Roman" w:hAnsi="Times New Roman"/>
        </w:rPr>
      </w:pPr>
      <w:r w:rsidRPr="00337137">
        <w:rPr>
          <w:rFonts w:ascii="Times New Roman" w:hAnsi="Times New Roman"/>
        </w:rPr>
        <w:t>odbiór końcowy – dotyczący zakończenia wszystkic</w:t>
      </w:r>
      <w:r w:rsidR="00F17F66">
        <w:rPr>
          <w:rFonts w:ascii="Times New Roman" w:hAnsi="Times New Roman"/>
        </w:rPr>
        <w:t>h prac</w:t>
      </w:r>
      <w:r w:rsidRPr="00337137">
        <w:rPr>
          <w:rFonts w:ascii="Times New Roman" w:hAnsi="Times New Roman"/>
        </w:rPr>
        <w:t xml:space="preserve">, </w:t>
      </w:r>
    </w:p>
    <w:p w14:paraId="3BF50058" w14:textId="77777777" w:rsidR="00425BD3" w:rsidRPr="00337137" w:rsidRDefault="00425BD3" w:rsidP="00337137">
      <w:pPr>
        <w:pStyle w:val="Numerator2"/>
        <w:numPr>
          <w:ilvl w:val="0"/>
          <w:numId w:val="12"/>
        </w:numPr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odbiór pogwarancyjny – dokonywany po upływie okresu gwarancji jakości lub rękojmi za wady dotyczące przedmiotu umowy. </w:t>
      </w:r>
    </w:p>
    <w:p w14:paraId="411B047D" w14:textId="6AA54F12" w:rsidR="00425BD3" w:rsidRPr="00337137" w:rsidRDefault="00425BD3" w:rsidP="00337137">
      <w:pPr>
        <w:pStyle w:val="Numerator1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Wykonawca zgłosi </w:t>
      </w:r>
      <w:r w:rsidR="001C4908">
        <w:rPr>
          <w:rFonts w:ascii="Times New Roman" w:hAnsi="Times New Roman"/>
        </w:rPr>
        <w:t xml:space="preserve">Zamawiającemu </w:t>
      </w:r>
      <w:r w:rsidRPr="00337137">
        <w:rPr>
          <w:rFonts w:ascii="Times New Roman" w:hAnsi="Times New Roman"/>
        </w:rPr>
        <w:t xml:space="preserve">pisemnie zakończenie wszystkich </w:t>
      </w:r>
      <w:r w:rsidR="00404BD2" w:rsidRPr="00337137">
        <w:rPr>
          <w:rFonts w:ascii="Times New Roman" w:hAnsi="Times New Roman"/>
        </w:rPr>
        <w:t>prac</w:t>
      </w:r>
      <w:r w:rsidRPr="00337137">
        <w:rPr>
          <w:rFonts w:ascii="Times New Roman" w:hAnsi="Times New Roman"/>
        </w:rPr>
        <w:t>, objętych umową i gotowość do odbioru końcowego</w:t>
      </w:r>
      <w:r w:rsidR="003A4D88" w:rsidRPr="00337137">
        <w:rPr>
          <w:rFonts w:ascii="Times New Roman" w:hAnsi="Times New Roman"/>
        </w:rPr>
        <w:t>, o którym mowa w ust. 1 pkt 1)</w:t>
      </w:r>
      <w:r w:rsidRPr="00337137">
        <w:rPr>
          <w:rFonts w:ascii="Times New Roman" w:hAnsi="Times New Roman"/>
        </w:rPr>
        <w:t xml:space="preserve"> </w:t>
      </w:r>
    </w:p>
    <w:p w14:paraId="4488050E" w14:textId="6A74958A" w:rsidR="00425BD3" w:rsidRPr="00337137" w:rsidRDefault="003A4D88" w:rsidP="00337137">
      <w:pPr>
        <w:pStyle w:val="Numerator1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 </w:t>
      </w:r>
      <w:r w:rsidR="00425BD3" w:rsidRPr="00337137">
        <w:rPr>
          <w:rFonts w:ascii="Times New Roman" w:hAnsi="Times New Roman"/>
        </w:rPr>
        <w:t xml:space="preserve">Wykonawca </w:t>
      </w:r>
      <w:r w:rsidRPr="00337137">
        <w:rPr>
          <w:rFonts w:ascii="Times New Roman" w:hAnsi="Times New Roman"/>
        </w:rPr>
        <w:t>wraz ze zgłoszeniem zakończenia prac przekaże Zamawiającemu dokumenty</w:t>
      </w:r>
      <w:r w:rsidR="00425BD3" w:rsidRPr="00337137">
        <w:rPr>
          <w:rFonts w:ascii="Times New Roman" w:hAnsi="Times New Roman"/>
        </w:rPr>
        <w:t xml:space="preserve">  odbiorow</w:t>
      </w:r>
      <w:r w:rsidRPr="00337137">
        <w:rPr>
          <w:rFonts w:ascii="Times New Roman" w:hAnsi="Times New Roman"/>
        </w:rPr>
        <w:t>e</w:t>
      </w:r>
      <w:r w:rsidR="00425BD3" w:rsidRPr="00337137">
        <w:rPr>
          <w:rFonts w:ascii="Times New Roman" w:hAnsi="Times New Roman"/>
        </w:rPr>
        <w:t xml:space="preserve"> m. in.:</w:t>
      </w:r>
    </w:p>
    <w:p w14:paraId="3136B52A" w14:textId="77777777" w:rsidR="00425BD3" w:rsidRPr="00337137" w:rsidRDefault="00425BD3" w:rsidP="00337137">
      <w:pPr>
        <w:widowControl w:val="0"/>
        <w:numPr>
          <w:ilvl w:val="0"/>
          <w:numId w:val="13"/>
        </w:numPr>
        <w:suppressAutoHyphens/>
        <w:spacing w:after="120"/>
        <w:ind w:right="45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dokumenty potwierdzające dopuszczenie zastosowanych materiałów i wyrobów do obrotu i stosowania w budownictwie,</w:t>
      </w:r>
    </w:p>
    <w:p w14:paraId="23ED7F49" w14:textId="6411E01C" w:rsidR="00425BD3" w:rsidRPr="002547F7" w:rsidRDefault="00814D02" w:rsidP="002547F7">
      <w:pPr>
        <w:pStyle w:val="Akapitzlist"/>
        <w:widowControl w:val="0"/>
        <w:numPr>
          <w:ilvl w:val="0"/>
          <w:numId w:val="13"/>
        </w:numPr>
        <w:suppressAutoHyphens/>
        <w:spacing w:after="120"/>
        <w:ind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protokół odbioru końcowego prac wraz z podpisaną </w:t>
      </w:r>
      <w:r w:rsidR="007F732E">
        <w:rPr>
          <w:rFonts w:ascii="Times New Roman" w:hAnsi="Times New Roman"/>
        </w:rPr>
        <w:t xml:space="preserve">przez użytkownika </w:t>
      </w:r>
      <w:r>
        <w:rPr>
          <w:rFonts w:ascii="Times New Roman" w:hAnsi="Times New Roman"/>
        </w:rPr>
        <w:t xml:space="preserve">listą </w:t>
      </w:r>
      <w:r w:rsidR="007F732E">
        <w:rPr>
          <w:rFonts w:ascii="Times New Roman" w:hAnsi="Times New Roman"/>
        </w:rPr>
        <w:t>pokoi w których zostały wykonane rolety</w:t>
      </w:r>
      <w:r w:rsidR="00425BD3" w:rsidRPr="002547F7">
        <w:rPr>
          <w:rFonts w:ascii="Times New Roman" w:hAnsi="Times New Roman"/>
        </w:rPr>
        <w:t>.</w:t>
      </w:r>
    </w:p>
    <w:p w14:paraId="6938E27E" w14:textId="499E2041" w:rsidR="00425BD3" w:rsidRPr="00337137" w:rsidRDefault="00425BD3" w:rsidP="00337137">
      <w:pPr>
        <w:pStyle w:val="Numerator1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337137">
        <w:rPr>
          <w:rFonts w:ascii="Times New Roman" w:hAnsi="Times New Roman"/>
        </w:rPr>
        <w:lastRenderedPageBreak/>
        <w:t xml:space="preserve">Zamawiający pisemnie zawiadomi Wykonawcę o wyznaczeniu daty odbioru końcowego. Czynności odbioru końcowego Zamawiający rozpocznie w terminie </w:t>
      </w:r>
      <w:r w:rsidR="001A338E" w:rsidRPr="00337137">
        <w:rPr>
          <w:rFonts w:ascii="Times New Roman" w:hAnsi="Times New Roman"/>
        </w:rPr>
        <w:t xml:space="preserve">5 </w:t>
      </w:r>
      <w:r w:rsidRPr="00337137">
        <w:rPr>
          <w:rFonts w:ascii="Times New Roman" w:hAnsi="Times New Roman"/>
        </w:rPr>
        <w:t>dni od daty otrzymania zawia</w:t>
      </w:r>
      <w:r w:rsidR="00876136" w:rsidRPr="00337137">
        <w:rPr>
          <w:rFonts w:ascii="Times New Roman" w:hAnsi="Times New Roman"/>
        </w:rPr>
        <w:t>domienia, o którym mowa w ust. 2</w:t>
      </w:r>
      <w:r w:rsidRPr="00337137">
        <w:rPr>
          <w:rFonts w:ascii="Times New Roman" w:hAnsi="Times New Roman"/>
        </w:rPr>
        <w:t>, nie wcześniej jednak niż z chwilą otrzymania d</w:t>
      </w:r>
      <w:r w:rsidR="003A4D88" w:rsidRPr="00337137">
        <w:rPr>
          <w:rFonts w:ascii="Times New Roman" w:hAnsi="Times New Roman"/>
        </w:rPr>
        <w:t>okumentów,</w:t>
      </w:r>
      <w:r w:rsidR="00876136" w:rsidRPr="00337137">
        <w:rPr>
          <w:rFonts w:ascii="Times New Roman" w:hAnsi="Times New Roman"/>
        </w:rPr>
        <w:t xml:space="preserve"> wymienionych w ust. 3</w:t>
      </w:r>
      <w:r w:rsidRPr="00337137">
        <w:rPr>
          <w:rFonts w:ascii="Times New Roman" w:hAnsi="Times New Roman"/>
        </w:rPr>
        <w:t xml:space="preserve">. W przypadku stwierdzenia, że </w:t>
      </w:r>
      <w:r w:rsidR="00404BD2" w:rsidRPr="00337137">
        <w:rPr>
          <w:rFonts w:ascii="Times New Roman" w:hAnsi="Times New Roman"/>
        </w:rPr>
        <w:t>prace</w:t>
      </w:r>
      <w:r w:rsidR="003A4D88" w:rsidRPr="00337137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 xml:space="preserve">objęte odbiorem końcowym nie zostały w pełni wykonane </w:t>
      </w:r>
      <w:r w:rsidR="003A4D88" w:rsidRPr="00337137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>Zamawiający uzna, że Wykonawca przedwcześnie i</w:t>
      </w:r>
      <w:r w:rsidR="007547AF" w:rsidRPr="00337137">
        <w:rPr>
          <w:rFonts w:ascii="Times New Roman" w:hAnsi="Times New Roman"/>
        </w:rPr>
        <w:t> </w:t>
      </w:r>
      <w:r w:rsidRPr="00337137">
        <w:rPr>
          <w:rFonts w:ascii="Times New Roman" w:hAnsi="Times New Roman"/>
        </w:rPr>
        <w:t>bezpodstawnie zgłosił gotowość do odbioru końcowego. Fakt ten ujawnia się w protokole z</w:t>
      </w:r>
      <w:r w:rsidR="007547AF" w:rsidRPr="00337137">
        <w:rPr>
          <w:rFonts w:ascii="Times New Roman" w:hAnsi="Times New Roman"/>
        </w:rPr>
        <w:t> </w:t>
      </w:r>
      <w:r w:rsidRPr="00337137">
        <w:rPr>
          <w:rFonts w:ascii="Times New Roman" w:hAnsi="Times New Roman"/>
        </w:rPr>
        <w:t>czynności odbioru końcowego (w odróżnieniu od p</w:t>
      </w:r>
      <w:r w:rsidR="00612DB9" w:rsidRPr="00337137">
        <w:rPr>
          <w:rFonts w:ascii="Times New Roman" w:hAnsi="Times New Roman"/>
        </w:rPr>
        <w:t xml:space="preserve">rotokołu, o którym mowa w ust. 6 </w:t>
      </w:r>
      <w:r w:rsidRPr="00337137">
        <w:rPr>
          <w:rFonts w:ascii="Times New Roman" w:hAnsi="Times New Roman"/>
        </w:rPr>
        <w:t xml:space="preserve">), wskazując przyczyny, dla których nie doszło do odbioru końcowego w wyznaczonym </w:t>
      </w:r>
      <w:r w:rsidR="00B67DE0" w:rsidRPr="00337137">
        <w:rPr>
          <w:rFonts w:ascii="Times New Roman" w:hAnsi="Times New Roman"/>
        </w:rPr>
        <w:t xml:space="preserve">przez Zamawiającego </w:t>
      </w:r>
      <w:r w:rsidRPr="00337137">
        <w:rPr>
          <w:rFonts w:ascii="Times New Roman" w:hAnsi="Times New Roman"/>
        </w:rPr>
        <w:t>terminie.</w:t>
      </w:r>
    </w:p>
    <w:p w14:paraId="4655E6D9" w14:textId="74C550AD" w:rsidR="00425BD3" w:rsidRPr="00337137" w:rsidRDefault="00425BD3" w:rsidP="00337137">
      <w:pPr>
        <w:pStyle w:val="Numerator1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337137">
        <w:rPr>
          <w:rFonts w:ascii="Times New Roman" w:hAnsi="Times New Roman"/>
        </w:rPr>
        <w:t>Protok</w:t>
      </w:r>
      <w:r w:rsidR="00436D41">
        <w:rPr>
          <w:rFonts w:ascii="Times New Roman" w:hAnsi="Times New Roman"/>
        </w:rPr>
        <w:t>oły</w:t>
      </w:r>
      <w:r w:rsidR="00EF64E2">
        <w:rPr>
          <w:rFonts w:ascii="Times New Roman" w:hAnsi="Times New Roman"/>
        </w:rPr>
        <w:t>,</w:t>
      </w:r>
      <w:r w:rsidRPr="00337137">
        <w:rPr>
          <w:rFonts w:ascii="Times New Roman" w:hAnsi="Times New Roman"/>
        </w:rPr>
        <w:t xml:space="preserve"> </w:t>
      </w:r>
      <w:r w:rsidR="001B635B">
        <w:rPr>
          <w:rFonts w:ascii="Times New Roman" w:hAnsi="Times New Roman"/>
        </w:rPr>
        <w:t xml:space="preserve">o </w:t>
      </w:r>
      <w:r w:rsidR="001B635B" w:rsidRPr="00B607D7">
        <w:rPr>
          <w:rFonts w:ascii="Times New Roman" w:hAnsi="Times New Roman"/>
        </w:rPr>
        <w:t>który</w:t>
      </w:r>
      <w:r w:rsidR="00436D41">
        <w:rPr>
          <w:rFonts w:ascii="Times New Roman" w:hAnsi="Times New Roman"/>
        </w:rPr>
        <w:t>ch</w:t>
      </w:r>
      <w:r w:rsidR="001B635B">
        <w:rPr>
          <w:rFonts w:ascii="Times New Roman" w:hAnsi="Times New Roman"/>
        </w:rPr>
        <w:t xml:space="preserve"> mowa w ust.</w:t>
      </w:r>
      <w:r w:rsidR="005B2E7B">
        <w:rPr>
          <w:rFonts w:ascii="Times New Roman" w:hAnsi="Times New Roman"/>
        </w:rPr>
        <w:t xml:space="preserve"> </w:t>
      </w:r>
      <w:r w:rsidR="001B635B">
        <w:rPr>
          <w:rFonts w:ascii="Times New Roman" w:hAnsi="Times New Roman"/>
        </w:rPr>
        <w:t xml:space="preserve">4 oraz ust. 6 </w:t>
      </w:r>
      <w:r w:rsidRPr="00337137">
        <w:rPr>
          <w:rFonts w:ascii="Times New Roman" w:hAnsi="Times New Roman"/>
        </w:rPr>
        <w:t>zawiera</w:t>
      </w:r>
      <w:r w:rsidR="001C4908">
        <w:rPr>
          <w:rFonts w:ascii="Times New Roman" w:hAnsi="Times New Roman"/>
        </w:rPr>
        <w:t>ją</w:t>
      </w:r>
      <w:r w:rsidRPr="00337137">
        <w:rPr>
          <w:rFonts w:ascii="Times New Roman" w:hAnsi="Times New Roman"/>
        </w:rPr>
        <w:t xml:space="preserve"> ocenę wykonania całości przedmiotu umowy, wskazuj</w:t>
      </w:r>
      <w:r w:rsidR="001C4908">
        <w:rPr>
          <w:rFonts w:ascii="Times New Roman" w:hAnsi="Times New Roman"/>
        </w:rPr>
        <w:t>ą</w:t>
      </w:r>
      <w:r w:rsidRPr="00337137">
        <w:rPr>
          <w:rFonts w:ascii="Times New Roman" w:hAnsi="Times New Roman"/>
        </w:rPr>
        <w:t xml:space="preserve"> ewentualne wady oraz wyznacza</w:t>
      </w:r>
      <w:r w:rsidR="001C4908">
        <w:rPr>
          <w:rFonts w:ascii="Times New Roman" w:hAnsi="Times New Roman"/>
        </w:rPr>
        <w:t>ją</w:t>
      </w:r>
      <w:r w:rsidRPr="00337137">
        <w:rPr>
          <w:rFonts w:ascii="Times New Roman" w:hAnsi="Times New Roman"/>
        </w:rPr>
        <w:t xml:space="preserve"> czas na ich usunięcie. W czynnościach odbioru końcowego oraz uzgadnianiu treści protokołu odbioru końcowego uczestniczą co najmniej: przedstawiciel Zamawiającego</w:t>
      </w:r>
      <w:r w:rsidR="00404BD2" w:rsidRPr="00337137">
        <w:rPr>
          <w:rFonts w:ascii="Times New Roman" w:hAnsi="Times New Roman"/>
        </w:rPr>
        <w:t xml:space="preserve"> i</w:t>
      </w:r>
      <w:r w:rsidRPr="00337137">
        <w:rPr>
          <w:rFonts w:ascii="Times New Roman" w:hAnsi="Times New Roman"/>
        </w:rPr>
        <w:t xml:space="preserve"> przedstawiciel Wykonawcy</w:t>
      </w:r>
      <w:r w:rsidR="00FE7327" w:rsidRPr="00337137">
        <w:rPr>
          <w:rFonts w:ascii="Times New Roman" w:hAnsi="Times New Roman"/>
        </w:rPr>
        <w:t>.</w:t>
      </w:r>
    </w:p>
    <w:p w14:paraId="6885DBF6" w14:textId="17D44A6A" w:rsidR="00425BD3" w:rsidRPr="00337137" w:rsidRDefault="00425BD3" w:rsidP="00337137">
      <w:pPr>
        <w:pStyle w:val="Numerator1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337137">
        <w:rPr>
          <w:rFonts w:ascii="Times New Roman" w:hAnsi="Times New Roman"/>
        </w:rPr>
        <w:t>Od</w:t>
      </w:r>
      <w:r w:rsidR="00436D41">
        <w:rPr>
          <w:rFonts w:ascii="Times New Roman" w:hAnsi="Times New Roman"/>
        </w:rPr>
        <w:t>biór końcowy stwierdza protokół</w:t>
      </w:r>
      <w:r w:rsidR="007547AF" w:rsidRPr="00337137">
        <w:rPr>
          <w:rFonts w:ascii="Times New Roman" w:hAnsi="Times New Roman"/>
        </w:rPr>
        <w:t xml:space="preserve"> </w:t>
      </w:r>
      <w:r w:rsidR="001B1698">
        <w:rPr>
          <w:rFonts w:ascii="Times New Roman" w:hAnsi="Times New Roman"/>
        </w:rPr>
        <w:t xml:space="preserve">bezusterkowego </w:t>
      </w:r>
      <w:r w:rsidRPr="00337137">
        <w:rPr>
          <w:rFonts w:ascii="Times New Roman" w:hAnsi="Times New Roman"/>
        </w:rPr>
        <w:t>odbioru końcowego.</w:t>
      </w:r>
    </w:p>
    <w:p w14:paraId="725450FE" w14:textId="7D48B003" w:rsidR="00425BD3" w:rsidRPr="00337137" w:rsidRDefault="00425BD3" w:rsidP="00337137">
      <w:pPr>
        <w:pStyle w:val="Numerator1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337137">
        <w:rPr>
          <w:rFonts w:ascii="Times New Roman" w:hAnsi="Times New Roman"/>
        </w:rPr>
        <w:t>Jeżeli w trakcie odbioru końcowego, stwierdzone zostaną wady to Zamawiającemu przysługują następujące uprawnienia:</w:t>
      </w:r>
    </w:p>
    <w:p w14:paraId="27B41E4E" w14:textId="68CCEB82" w:rsidR="00425BD3" w:rsidRPr="00337137" w:rsidRDefault="00425BD3" w:rsidP="00337137">
      <w:pPr>
        <w:widowControl w:val="0"/>
        <w:numPr>
          <w:ilvl w:val="0"/>
          <w:numId w:val="14"/>
        </w:numPr>
        <w:suppressAutoHyphens/>
        <w:spacing w:after="120"/>
        <w:ind w:left="568" w:right="45" w:hanging="284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jeżeli wady nadają się do usunięcia</w:t>
      </w:r>
      <w:r w:rsidR="00B67DE0" w:rsidRPr="00337137">
        <w:rPr>
          <w:rFonts w:ascii="Times New Roman" w:hAnsi="Times New Roman"/>
        </w:rPr>
        <w:t xml:space="preserve"> -</w:t>
      </w:r>
      <w:r w:rsidRPr="00337137">
        <w:rPr>
          <w:rFonts w:ascii="Times New Roman" w:hAnsi="Times New Roman"/>
        </w:rPr>
        <w:t xml:space="preserve"> Zamawiający może odmówić odbioru do czasu usunięcia wad,</w:t>
      </w:r>
      <w:r w:rsidR="00B67DE0" w:rsidRPr="00337137">
        <w:rPr>
          <w:rFonts w:ascii="Times New Roman" w:hAnsi="Times New Roman"/>
        </w:rPr>
        <w:t xml:space="preserve"> przez Wykonawcę,</w:t>
      </w:r>
    </w:p>
    <w:p w14:paraId="43FB5DE4" w14:textId="2A98F8CC" w:rsidR="00425BD3" w:rsidRPr="00337137" w:rsidRDefault="00425BD3" w:rsidP="00337137">
      <w:pPr>
        <w:widowControl w:val="0"/>
        <w:numPr>
          <w:ilvl w:val="0"/>
          <w:numId w:val="14"/>
        </w:numPr>
        <w:suppressAutoHyphens/>
        <w:spacing w:after="120"/>
        <w:ind w:left="568" w:right="45" w:hanging="284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jeżeli wady nie nadają się do usunięcia</w:t>
      </w:r>
      <w:r w:rsidR="00B67DE0" w:rsidRPr="00337137">
        <w:rPr>
          <w:rFonts w:ascii="Times New Roman" w:hAnsi="Times New Roman"/>
        </w:rPr>
        <w:t xml:space="preserve"> -</w:t>
      </w:r>
      <w:r w:rsidRPr="00337137">
        <w:rPr>
          <w:rFonts w:ascii="Times New Roman" w:hAnsi="Times New Roman"/>
        </w:rPr>
        <w:t xml:space="preserve"> Zamawiający jest uprawniony</w:t>
      </w:r>
      <w:r w:rsidR="000E2099" w:rsidRPr="00337137">
        <w:rPr>
          <w:rFonts w:ascii="Times New Roman" w:hAnsi="Times New Roman"/>
        </w:rPr>
        <w:t xml:space="preserve"> do</w:t>
      </w:r>
      <w:r w:rsidRPr="00337137">
        <w:rPr>
          <w:rFonts w:ascii="Times New Roman" w:hAnsi="Times New Roman"/>
        </w:rPr>
        <w:t>:</w:t>
      </w:r>
    </w:p>
    <w:p w14:paraId="1D4DDF94" w14:textId="2E6F8068" w:rsidR="00425BD3" w:rsidRPr="00337137" w:rsidRDefault="00425BD3" w:rsidP="00337137">
      <w:pPr>
        <w:pStyle w:val="Akapitzlist"/>
        <w:widowControl w:val="0"/>
        <w:numPr>
          <w:ilvl w:val="0"/>
          <w:numId w:val="15"/>
        </w:numPr>
        <w:suppressAutoHyphens/>
        <w:spacing w:after="120"/>
        <w:ind w:right="45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obniż</w:t>
      </w:r>
      <w:r w:rsidR="000E2099" w:rsidRPr="00337137">
        <w:rPr>
          <w:rFonts w:ascii="Times New Roman" w:hAnsi="Times New Roman"/>
        </w:rPr>
        <w:t>enia</w:t>
      </w:r>
      <w:r w:rsidRPr="00337137">
        <w:rPr>
          <w:rFonts w:ascii="Times New Roman" w:hAnsi="Times New Roman"/>
        </w:rPr>
        <w:t xml:space="preserve"> wynagrodzeni</w:t>
      </w:r>
      <w:r w:rsidR="000E2099" w:rsidRPr="00337137">
        <w:rPr>
          <w:rFonts w:ascii="Times New Roman" w:hAnsi="Times New Roman"/>
        </w:rPr>
        <w:t>a</w:t>
      </w:r>
      <w:r w:rsidRPr="00337137">
        <w:rPr>
          <w:rFonts w:ascii="Times New Roman" w:hAnsi="Times New Roman"/>
        </w:rPr>
        <w:t xml:space="preserve"> za obarczony wadą element </w:t>
      </w:r>
      <w:r w:rsidR="00404BD2" w:rsidRPr="00337137">
        <w:rPr>
          <w:rFonts w:ascii="Times New Roman" w:hAnsi="Times New Roman"/>
        </w:rPr>
        <w:t>prac</w:t>
      </w:r>
      <w:r w:rsidRPr="00337137">
        <w:rPr>
          <w:rFonts w:ascii="Times New Roman" w:hAnsi="Times New Roman"/>
        </w:rPr>
        <w:t xml:space="preserve"> odpowiednio do utraconej wartości użytkowej, estetycznej i technicznej </w:t>
      </w:r>
      <w:r w:rsidR="00AF4437">
        <w:rPr>
          <w:rFonts w:ascii="Times New Roman" w:hAnsi="Times New Roman"/>
        </w:rPr>
        <w:t xml:space="preserve">przedmiotu umowy </w:t>
      </w:r>
      <w:r w:rsidRPr="00337137">
        <w:rPr>
          <w:rFonts w:ascii="Times New Roman" w:hAnsi="Times New Roman"/>
        </w:rPr>
        <w:t xml:space="preserve">- jeżeli wady nie uniemożliwiają użytkowania </w:t>
      </w:r>
      <w:bookmarkStart w:id="4" w:name="_Hlk40793664"/>
      <w:r w:rsidR="007F732E">
        <w:rPr>
          <w:rFonts w:ascii="Times New Roman" w:hAnsi="Times New Roman"/>
        </w:rPr>
        <w:t>zakresu</w:t>
      </w:r>
      <w:r w:rsidR="00AF4437">
        <w:rPr>
          <w:rFonts w:ascii="Times New Roman" w:hAnsi="Times New Roman"/>
        </w:rPr>
        <w:t xml:space="preserve"> określonego w </w:t>
      </w:r>
      <w:r w:rsidR="00AF4437" w:rsidRPr="00AF4437">
        <w:rPr>
          <w:rFonts w:ascii="Times New Roman" w:hAnsi="Times New Roman"/>
          <w:bCs/>
        </w:rPr>
        <w:t>§ 1</w:t>
      </w:r>
      <w:r w:rsidR="00AF4437">
        <w:rPr>
          <w:rFonts w:ascii="Times New Roman" w:hAnsi="Times New Roman"/>
          <w:b/>
        </w:rPr>
        <w:t xml:space="preserve"> </w:t>
      </w:r>
      <w:bookmarkEnd w:id="4"/>
      <w:r w:rsidRPr="00337137">
        <w:rPr>
          <w:rFonts w:ascii="Times New Roman" w:hAnsi="Times New Roman"/>
        </w:rPr>
        <w:t>zgodnie z przeznaczeniem,</w:t>
      </w:r>
    </w:p>
    <w:p w14:paraId="64F960CF" w14:textId="5F553666" w:rsidR="00AF09A4" w:rsidRPr="00337137" w:rsidRDefault="00425BD3" w:rsidP="00337137">
      <w:pPr>
        <w:widowControl w:val="0"/>
        <w:numPr>
          <w:ilvl w:val="0"/>
          <w:numId w:val="15"/>
        </w:numPr>
        <w:suppressAutoHyphens/>
        <w:spacing w:after="120"/>
        <w:ind w:right="45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żąda</w:t>
      </w:r>
      <w:r w:rsidR="000E2099" w:rsidRPr="00337137">
        <w:rPr>
          <w:rFonts w:ascii="Times New Roman" w:hAnsi="Times New Roman"/>
        </w:rPr>
        <w:t xml:space="preserve">nia </w:t>
      </w:r>
      <w:r w:rsidRPr="00337137">
        <w:rPr>
          <w:rFonts w:ascii="Times New Roman" w:hAnsi="Times New Roman"/>
        </w:rPr>
        <w:t xml:space="preserve">wykonania przedmiotu odbioru po raz drugi na koszt Wykonawcy - jeżeli wady uniemożliwiają użytkowanie </w:t>
      </w:r>
      <w:r w:rsidR="007F732E">
        <w:rPr>
          <w:rFonts w:ascii="Times New Roman" w:hAnsi="Times New Roman"/>
        </w:rPr>
        <w:t>zakresu</w:t>
      </w:r>
      <w:r w:rsidR="00AF4437">
        <w:rPr>
          <w:rFonts w:ascii="Times New Roman" w:hAnsi="Times New Roman"/>
        </w:rPr>
        <w:t xml:space="preserve"> określonego w </w:t>
      </w:r>
      <w:r w:rsidR="00AF4437" w:rsidRPr="00AF4437">
        <w:rPr>
          <w:rFonts w:ascii="Times New Roman" w:hAnsi="Times New Roman"/>
          <w:bCs/>
        </w:rPr>
        <w:t>§ 1</w:t>
      </w:r>
      <w:r w:rsidR="00AF4437">
        <w:rPr>
          <w:rFonts w:ascii="Times New Roman" w:hAnsi="Times New Roman"/>
          <w:b/>
        </w:rPr>
        <w:t xml:space="preserve"> </w:t>
      </w:r>
      <w:r w:rsidRPr="00337137">
        <w:rPr>
          <w:rFonts w:ascii="Times New Roman" w:hAnsi="Times New Roman"/>
        </w:rPr>
        <w:t>zgodnie z jego przeznaczeniem.</w:t>
      </w:r>
    </w:p>
    <w:p w14:paraId="06142302" w14:textId="6181E94F" w:rsidR="00425BD3" w:rsidRPr="00337137" w:rsidRDefault="00425BD3" w:rsidP="00337137">
      <w:pPr>
        <w:pStyle w:val="Numerator1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Usunięcie wad potwierdzone zostanie poprzez podpisanie protokołu </w:t>
      </w:r>
      <w:r w:rsidR="005608E9" w:rsidRPr="00337137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 xml:space="preserve">odbioru końcowego </w:t>
      </w:r>
      <w:r w:rsidR="00AF09A4" w:rsidRPr="00337137">
        <w:rPr>
          <w:rFonts w:ascii="Times New Roman" w:hAnsi="Times New Roman"/>
        </w:rPr>
        <w:t>lub protokołu odbioru pogwarancyjnego</w:t>
      </w:r>
      <w:r w:rsidRPr="00337137">
        <w:rPr>
          <w:rFonts w:ascii="Times New Roman" w:hAnsi="Times New Roman"/>
        </w:rPr>
        <w:t>.</w:t>
      </w:r>
    </w:p>
    <w:p w14:paraId="4D8FB867" w14:textId="5EAC50D6" w:rsidR="00425BD3" w:rsidRPr="00337137" w:rsidRDefault="00425BD3" w:rsidP="00337137">
      <w:pPr>
        <w:pStyle w:val="Numerator1"/>
        <w:numPr>
          <w:ilvl w:val="0"/>
          <w:numId w:val="11"/>
        </w:numPr>
        <w:ind w:left="312" w:hanging="425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Odbiór pogwarancyjny jest dokonywany przez Zamawiającego i Wykonawcę w formie protokołu odbioru pogwarancyjnego </w:t>
      </w:r>
      <w:r w:rsidR="00404BD2" w:rsidRPr="00337137">
        <w:rPr>
          <w:rFonts w:ascii="Times New Roman" w:hAnsi="Times New Roman"/>
        </w:rPr>
        <w:t xml:space="preserve">prac </w:t>
      </w:r>
      <w:r w:rsidRPr="00337137">
        <w:rPr>
          <w:rFonts w:ascii="Times New Roman" w:hAnsi="Times New Roman"/>
        </w:rPr>
        <w:t>po usunięciu wszystkich wad ujawnionych w okresie gwarancji jakości i rękojmi za wady.</w:t>
      </w:r>
    </w:p>
    <w:p w14:paraId="09FAB1ED" w14:textId="774D364B" w:rsidR="00337137" w:rsidRPr="0091730E" w:rsidRDefault="00425BD3" w:rsidP="00337137">
      <w:pPr>
        <w:pStyle w:val="Numerator1"/>
        <w:numPr>
          <w:ilvl w:val="0"/>
          <w:numId w:val="11"/>
        </w:numPr>
        <w:ind w:left="312" w:hanging="425"/>
        <w:rPr>
          <w:rFonts w:ascii="Times New Roman" w:hAnsi="Times New Roman"/>
        </w:rPr>
      </w:pPr>
      <w:r w:rsidRPr="00337137">
        <w:rPr>
          <w:rFonts w:ascii="Times New Roman" w:hAnsi="Times New Roman"/>
        </w:rPr>
        <w:t>W przypadku, gdy Wykonawca odmówi usunięcia wad lub nie usunie ich w terminie wyznaczonym przez Zamawiającego albo też istnieje prawdopodobieństwo, że Wykonawca nie zdoła wad tych usunąć w wyznaczonym terminie – Zamawiający ma prawo zlecić usunięcie tych wad osobie trzeciej na koszt i ryzyko Wykonawcy.</w:t>
      </w:r>
    </w:p>
    <w:p w14:paraId="107E9567" w14:textId="77777777" w:rsidR="008F7CD0" w:rsidRDefault="008F7CD0" w:rsidP="003371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</w:rPr>
      </w:pPr>
    </w:p>
    <w:p w14:paraId="45BD72DC" w14:textId="77777777" w:rsidR="00425BD3" w:rsidRPr="007F732E" w:rsidRDefault="00425BD3" w:rsidP="003371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</w:rPr>
      </w:pPr>
      <w:r w:rsidRPr="007F732E">
        <w:rPr>
          <w:rFonts w:ascii="Times New Roman" w:hAnsi="Times New Roman"/>
          <w:b/>
        </w:rPr>
        <w:t>§ 1</w:t>
      </w:r>
      <w:r w:rsidR="003661E3" w:rsidRPr="007F732E">
        <w:rPr>
          <w:rFonts w:ascii="Times New Roman" w:hAnsi="Times New Roman"/>
          <w:b/>
        </w:rPr>
        <w:t>2</w:t>
      </w:r>
      <w:r w:rsidRPr="007F732E">
        <w:rPr>
          <w:rFonts w:ascii="Times New Roman" w:hAnsi="Times New Roman"/>
          <w:b/>
          <w:bCs/>
        </w:rPr>
        <w:t xml:space="preserve"> </w:t>
      </w:r>
    </w:p>
    <w:p w14:paraId="26F087E8" w14:textId="6336562D" w:rsidR="008B181B" w:rsidRPr="007F732E" w:rsidRDefault="00425BD3" w:rsidP="008F7CD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</w:rPr>
      </w:pPr>
      <w:r w:rsidRPr="007F732E">
        <w:rPr>
          <w:rFonts w:ascii="Times New Roman" w:hAnsi="Times New Roman"/>
          <w:b/>
          <w:bCs/>
        </w:rPr>
        <w:t>Gwarancja jakości i rękojmia za wady</w:t>
      </w:r>
    </w:p>
    <w:p w14:paraId="53062ECB" w14:textId="5187E91D" w:rsidR="001B5CB6" w:rsidRPr="00A50904" w:rsidRDefault="00425BD3" w:rsidP="00AF2046">
      <w:pPr>
        <w:numPr>
          <w:ilvl w:val="0"/>
          <w:numId w:val="16"/>
        </w:numPr>
        <w:tabs>
          <w:tab w:val="num" w:pos="-30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</w:rPr>
      </w:pPr>
      <w:r w:rsidRPr="00A50904">
        <w:rPr>
          <w:rFonts w:ascii="Times New Roman" w:hAnsi="Times New Roman"/>
        </w:rPr>
        <w:t xml:space="preserve">Na wykonane </w:t>
      </w:r>
      <w:r w:rsidR="00404BD2" w:rsidRPr="00A50904">
        <w:rPr>
          <w:rFonts w:ascii="Times New Roman" w:hAnsi="Times New Roman"/>
        </w:rPr>
        <w:t>prace</w:t>
      </w:r>
      <w:r w:rsidRPr="00A50904">
        <w:rPr>
          <w:rFonts w:ascii="Times New Roman" w:hAnsi="Times New Roman"/>
        </w:rPr>
        <w:t xml:space="preserve"> oraz u</w:t>
      </w:r>
      <w:r w:rsidR="007765C2" w:rsidRPr="00A50904">
        <w:rPr>
          <w:rFonts w:ascii="Times New Roman" w:hAnsi="Times New Roman"/>
        </w:rPr>
        <w:t>żyte materiały</w:t>
      </w:r>
      <w:r w:rsidRPr="00A50904">
        <w:rPr>
          <w:rFonts w:ascii="Times New Roman" w:hAnsi="Times New Roman"/>
        </w:rPr>
        <w:t xml:space="preserve"> Wykonawca udziela gwarancji jakości </w:t>
      </w:r>
      <w:r w:rsidR="008B181B">
        <w:rPr>
          <w:rFonts w:ascii="Times New Roman" w:hAnsi="Times New Roman"/>
        </w:rPr>
        <w:t>-</w:t>
      </w:r>
      <w:r w:rsidR="00A50904" w:rsidRPr="00A50904">
        <w:rPr>
          <w:rFonts w:ascii="Times New Roman" w:hAnsi="Times New Roman"/>
        </w:rPr>
        <w:t xml:space="preserve"> 3 lat</w:t>
      </w:r>
      <w:r w:rsidR="008B181B">
        <w:rPr>
          <w:rFonts w:ascii="Times New Roman" w:hAnsi="Times New Roman"/>
        </w:rPr>
        <w:t>a</w:t>
      </w:r>
      <w:r w:rsidR="00AF09A4" w:rsidRPr="00A50904">
        <w:rPr>
          <w:rFonts w:ascii="Times New Roman" w:hAnsi="Times New Roman"/>
        </w:rPr>
        <w:t xml:space="preserve"> licząc od daty odbioru końcowego</w:t>
      </w:r>
      <w:r w:rsidR="002547F7" w:rsidRPr="00A50904">
        <w:rPr>
          <w:rFonts w:ascii="Times New Roman" w:hAnsi="Times New Roman"/>
        </w:rPr>
        <w:t>.</w:t>
      </w:r>
    </w:p>
    <w:p w14:paraId="2F3E0F84" w14:textId="7DF92BC9" w:rsidR="00425BD3" w:rsidRPr="00337137" w:rsidRDefault="00425BD3" w:rsidP="00337137">
      <w:pPr>
        <w:numPr>
          <w:ilvl w:val="0"/>
          <w:numId w:val="16"/>
        </w:numPr>
        <w:tabs>
          <w:tab w:val="num" w:pos="-30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Niezależnie od gwarancji jakości, Wykonawca udziela na wszystkie elementy przedmiotu zamówienia rękojmi za wady na okres r</w:t>
      </w:r>
      <w:r w:rsidR="00B67DE0" w:rsidRPr="00337137">
        <w:rPr>
          <w:rFonts w:ascii="Times New Roman" w:hAnsi="Times New Roman"/>
        </w:rPr>
        <w:t>ówny okresowi gwarancji, o którym</w:t>
      </w:r>
      <w:r w:rsidRPr="00337137">
        <w:rPr>
          <w:rFonts w:ascii="Times New Roman" w:hAnsi="Times New Roman"/>
        </w:rPr>
        <w:t xml:space="preserve"> mowa w ust. 1. Okresy gwarancji i rękojmi biegną od daty podpisania protokołu </w:t>
      </w:r>
      <w:r w:rsidR="004C47DF" w:rsidRPr="00337137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>odbioru końcowego</w:t>
      </w:r>
      <w:r w:rsidR="00AF09A4" w:rsidRPr="00337137">
        <w:rPr>
          <w:rFonts w:ascii="Times New Roman" w:hAnsi="Times New Roman"/>
        </w:rPr>
        <w:t>.</w:t>
      </w:r>
    </w:p>
    <w:p w14:paraId="7AE618C3" w14:textId="77777777" w:rsidR="00425BD3" w:rsidRPr="00337137" w:rsidRDefault="00425BD3" w:rsidP="00337137">
      <w:pPr>
        <w:numPr>
          <w:ilvl w:val="0"/>
          <w:numId w:val="16"/>
        </w:numPr>
        <w:tabs>
          <w:tab w:val="num" w:pos="-30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Wykonawca przekaże Zamawiającemu odpowiednie dokumenty gwarancyjne i certyfikaty gwarancyjne, obejmujące przedmiot gwarancji, określony w ust. 1.</w:t>
      </w:r>
    </w:p>
    <w:p w14:paraId="6850DA90" w14:textId="77777777" w:rsidR="00425BD3" w:rsidRPr="00337137" w:rsidRDefault="00425BD3" w:rsidP="00337137">
      <w:pPr>
        <w:numPr>
          <w:ilvl w:val="0"/>
          <w:numId w:val="16"/>
        </w:numPr>
        <w:tabs>
          <w:tab w:val="num" w:pos="-30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lastRenderedPageBreak/>
        <w:t>Gwarancja obejmuje:</w:t>
      </w:r>
    </w:p>
    <w:p w14:paraId="00DDAB8B" w14:textId="08B9020D" w:rsidR="00425BD3" w:rsidRPr="00337137" w:rsidRDefault="00A60631" w:rsidP="00337137">
      <w:pPr>
        <w:numPr>
          <w:ilvl w:val="0"/>
          <w:numId w:val="17"/>
        </w:numPr>
        <w:spacing w:after="12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u</w:t>
      </w:r>
      <w:r w:rsidR="00425BD3" w:rsidRPr="00337137">
        <w:rPr>
          <w:rFonts w:ascii="Times New Roman" w:hAnsi="Times New Roman"/>
        </w:rPr>
        <w:t>su</w:t>
      </w:r>
      <w:r w:rsidRPr="00337137">
        <w:rPr>
          <w:rFonts w:ascii="Times New Roman" w:hAnsi="Times New Roman"/>
        </w:rPr>
        <w:t xml:space="preserve">nięcie </w:t>
      </w:r>
      <w:r w:rsidR="00425BD3" w:rsidRPr="00337137">
        <w:rPr>
          <w:rFonts w:ascii="Times New Roman" w:hAnsi="Times New Roman"/>
        </w:rPr>
        <w:t>wszelkich wad przedmiotu zamówienia nieujawnionych w dacie odbioru jak i powstałych w okresie gwarancji,</w:t>
      </w:r>
    </w:p>
    <w:p w14:paraId="530AB62E" w14:textId="28C3C6A1" w:rsidR="00425BD3" w:rsidRDefault="00425BD3" w:rsidP="00337137">
      <w:pPr>
        <w:numPr>
          <w:ilvl w:val="0"/>
          <w:numId w:val="17"/>
        </w:numPr>
        <w:spacing w:after="12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dotarcie do miejsca wady,</w:t>
      </w:r>
      <w:r w:rsidR="00665721" w:rsidRPr="00337137">
        <w:rPr>
          <w:rFonts w:ascii="Times New Roman" w:hAnsi="Times New Roman"/>
        </w:rPr>
        <w:t xml:space="preserve"> usunięcia wady </w:t>
      </w:r>
      <w:r w:rsidRPr="00337137">
        <w:rPr>
          <w:rFonts w:ascii="Times New Roman" w:hAnsi="Times New Roman"/>
        </w:rPr>
        <w:t>w czasie</w:t>
      </w:r>
      <w:r w:rsidR="00B67DE0" w:rsidRPr="00337137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>określonym w niniejszym paragrafie</w:t>
      </w:r>
      <w:r w:rsidR="00E3040A" w:rsidRPr="00337137">
        <w:rPr>
          <w:rFonts w:ascii="Times New Roman" w:hAnsi="Times New Roman"/>
        </w:rPr>
        <w:t>.</w:t>
      </w:r>
    </w:p>
    <w:p w14:paraId="46377F2D" w14:textId="66716E8D" w:rsidR="001B1698" w:rsidRPr="00337137" w:rsidRDefault="001B1698" w:rsidP="00337137">
      <w:pPr>
        <w:numPr>
          <w:ilvl w:val="0"/>
          <w:numId w:val="17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niezbędne przeglądy i konserwacje w trakcie trwania gwarancji.</w:t>
      </w:r>
    </w:p>
    <w:p w14:paraId="5CFBF5E0" w14:textId="77777777" w:rsidR="00425BD3" w:rsidRPr="00337137" w:rsidRDefault="00425BD3" w:rsidP="00337137">
      <w:pPr>
        <w:numPr>
          <w:ilvl w:val="0"/>
          <w:numId w:val="16"/>
        </w:numPr>
        <w:tabs>
          <w:tab w:val="num" w:pos="-30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Koszty przeglądów gwarancyjnych ponosi Wykonawca.</w:t>
      </w:r>
    </w:p>
    <w:p w14:paraId="49147EA5" w14:textId="23F2B857" w:rsidR="00425BD3" w:rsidRPr="00337137" w:rsidRDefault="00425BD3" w:rsidP="00337137">
      <w:pPr>
        <w:numPr>
          <w:ilvl w:val="0"/>
          <w:numId w:val="16"/>
        </w:numPr>
        <w:tabs>
          <w:tab w:val="num" w:pos="-30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Wykonawca zapewni możliwość zgłaszania wad 8 godzin na dobę, w godzinach od 8</w:t>
      </w:r>
      <w:r w:rsidRPr="00337137">
        <w:rPr>
          <w:rFonts w:ascii="Times New Roman" w:hAnsi="Times New Roman"/>
          <w:u w:val="single"/>
          <w:vertAlign w:val="superscript"/>
        </w:rPr>
        <w:t>00</w:t>
      </w:r>
      <w:r w:rsidRPr="00337137">
        <w:rPr>
          <w:rFonts w:ascii="Times New Roman" w:hAnsi="Times New Roman"/>
        </w:rPr>
        <w:t xml:space="preserve"> do 16</w:t>
      </w:r>
      <w:r w:rsidRPr="00337137">
        <w:rPr>
          <w:rFonts w:ascii="Times New Roman" w:hAnsi="Times New Roman"/>
          <w:u w:val="single"/>
          <w:vertAlign w:val="superscript"/>
        </w:rPr>
        <w:t>00</w:t>
      </w:r>
      <w:r w:rsidRPr="00337137">
        <w:rPr>
          <w:rFonts w:ascii="Times New Roman" w:hAnsi="Times New Roman"/>
        </w:rPr>
        <w:t>, w dniach roboczych (od poniedziałku do piątku); zgłoszenia będą dokonywane telefonicznie pod nr</w:t>
      </w:r>
      <w:r w:rsidR="00833B39" w:rsidRPr="00337137">
        <w:rPr>
          <w:rFonts w:ascii="Times New Roman" w:hAnsi="Times New Roman"/>
        </w:rPr>
        <w:t xml:space="preserve"> </w:t>
      </w:r>
      <w:r w:rsidR="007F732E">
        <w:rPr>
          <w:rFonts w:ascii="Times New Roman" w:hAnsi="Times New Roman"/>
        </w:rPr>
        <w:t>………………</w:t>
      </w:r>
      <w:r w:rsidR="00A50904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>lub pocztą elektroniczną na adres</w:t>
      </w:r>
      <w:r w:rsidR="00833B39" w:rsidRPr="00337137">
        <w:rPr>
          <w:rFonts w:ascii="Times New Roman" w:hAnsi="Times New Roman"/>
        </w:rPr>
        <w:t xml:space="preserve"> </w:t>
      </w:r>
      <w:r w:rsidR="007F732E">
        <w:rPr>
          <w:rFonts w:ascii="Times New Roman" w:hAnsi="Times New Roman"/>
        </w:rPr>
        <w:t>……………….</w:t>
      </w:r>
      <w:r w:rsidR="00833B39" w:rsidRPr="00337137">
        <w:rPr>
          <w:rFonts w:ascii="Times New Roman" w:hAnsi="Times New Roman"/>
        </w:rPr>
        <w:t>.</w:t>
      </w:r>
      <w:r w:rsidRPr="00337137">
        <w:rPr>
          <w:rFonts w:ascii="Times New Roman" w:hAnsi="Times New Roman"/>
        </w:rPr>
        <w:t xml:space="preserve"> Zgłoszenie zawierać będzie lokalizację, numer zgłoszenia, dane osoby zgłaszającej, datę i godzinę zgłoszenia, opis wady</w:t>
      </w:r>
      <w:r w:rsidR="00A60631" w:rsidRPr="00337137">
        <w:rPr>
          <w:rFonts w:ascii="Times New Roman" w:hAnsi="Times New Roman"/>
        </w:rPr>
        <w:t>.</w:t>
      </w:r>
    </w:p>
    <w:p w14:paraId="324B6BD7" w14:textId="2D86499F" w:rsidR="00425BD3" w:rsidRPr="00337137" w:rsidRDefault="00425BD3" w:rsidP="00337137">
      <w:pPr>
        <w:numPr>
          <w:ilvl w:val="0"/>
          <w:numId w:val="16"/>
        </w:numPr>
        <w:tabs>
          <w:tab w:val="num" w:pos="-30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Wykonawca zobowiązuje się do przystąpienia do usunięcia wad w ciągu 48 godzin od momentu ich zgłoszenia przez Zamawiającego</w:t>
      </w:r>
      <w:r w:rsidR="00404BD2" w:rsidRPr="00337137">
        <w:rPr>
          <w:rFonts w:ascii="Times New Roman" w:hAnsi="Times New Roman"/>
        </w:rPr>
        <w:t>.</w:t>
      </w:r>
    </w:p>
    <w:p w14:paraId="7D282A9B" w14:textId="3A560591" w:rsidR="00CA4378" w:rsidRPr="00337137" w:rsidRDefault="00425BD3" w:rsidP="00337137">
      <w:pPr>
        <w:numPr>
          <w:ilvl w:val="0"/>
          <w:numId w:val="16"/>
        </w:numPr>
        <w:tabs>
          <w:tab w:val="num" w:pos="-30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Przez przystąpienie do usuwania wad rozumie się przybycie na miejsce wystąpienia zgłoszonej wady</w:t>
      </w:r>
      <w:r w:rsidR="00B67DE0" w:rsidRPr="00337137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>upo</w:t>
      </w:r>
      <w:r w:rsidR="009D48C7" w:rsidRPr="00337137">
        <w:rPr>
          <w:rFonts w:ascii="Times New Roman" w:hAnsi="Times New Roman"/>
        </w:rPr>
        <w:t>ważnionego pracownika Wykonawc</w:t>
      </w:r>
      <w:r w:rsidR="00404BD2" w:rsidRPr="00337137">
        <w:rPr>
          <w:rFonts w:ascii="Times New Roman" w:hAnsi="Times New Roman"/>
        </w:rPr>
        <w:t>y.</w:t>
      </w:r>
    </w:p>
    <w:p w14:paraId="28C8628E" w14:textId="412A0386" w:rsidR="00425BD3" w:rsidRPr="00337137" w:rsidRDefault="00425BD3" w:rsidP="00337137">
      <w:pPr>
        <w:numPr>
          <w:ilvl w:val="0"/>
          <w:numId w:val="16"/>
        </w:numPr>
        <w:tabs>
          <w:tab w:val="num" w:pos="-30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Czynności w ramach gwarancji i rękojmi realizowane będą w obiekcie w godzinach pracy Zamawiającego, a w wyjątkowych przypadkach także poza godzinami pracy Zamawiającego.</w:t>
      </w:r>
    </w:p>
    <w:p w14:paraId="2A79BD60" w14:textId="7AC222B3" w:rsidR="00425BD3" w:rsidRPr="00337137" w:rsidRDefault="00425BD3" w:rsidP="00337137">
      <w:pPr>
        <w:numPr>
          <w:ilvl w:val="0"/>
          <w:numId w:val="16"/>
        </w:numPr>
        <w:tabs>
          <w:tab w:val="num" w:pos="-304"/>
        </w:tabs>
        <w:autoSpaceDE w:val="0"/>
        <w:autoSpaceDN w:val="0"/>
        <w:adjustRightInd w:val="0"/>
        <w:spacing w:after="120"/>
        <w:ind w:left="312" w:hanging="425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Termin gwarancji biegnie na nowo od chwili usunięcia wady istotnej, w pozostałych przypadkach – termin gwarancji ulega przedłużeniu o czas usuwania wady (art. 581 Kodeksu cywilnego). Wadą istot</w:t>
      </w:r>
      <w:r w:rsidR="002547F7">
        <w:rPr>
          <w:rFonts w:ascii="Times New Roman" w:hAnsi="Times New Roman"/>
        </w:rPr>
        <w:t xml:space="preserve">ną jest wada uniemożliwiająca </w:t>
      </w:r>
      <w:r w:rsidRPr="00337137">
        <w:rPr>
          <w:rFonts w:ascii="Times New Roman" w:hAnsi="Times New Roman"/>
        </w:rPr>
        <w:t>korzystanie</w:t>
      </w:r>
      <w:r w:rsidR="00AF4437">
        <w:rPr>
          <w:rFonts w:ascii="Times New Roman" w:hAnsi="Times New Roman"/>
        </w:rPr>
        <w:t xml:space="preserve"> z</w:t>
      </w:r>
      <w:r w:rsidRPr="00337137">
        <w:rPr>
          <w:rFonts w:ascii="Times New Roman" w:hAnsi="Times New Roman"/>
        </w:rPr>
        <w:t xml:space="preserve"> </w:t>
      </w:r>
      <w:r w:rsidR="007F732E">
        <w:rPr>
          <w:rFonts w:ascii="Times New Roman" w:hAnsi="Times New Roman"/>
        </w:rPr>
        <w:t>zakresu</w:t>
      </w:r>
      <w:r w:rsidR="00AF4437">
        <w:rPr>
          <w:rFonts w:ascii="Times New Roman" w:hAnsi="Times New Roman"/>
        </w:rPr>
        <w:t xml:space="preserve"> określonego </w:t>
      </w:r>
      <w:r w:rsidR="002547F7">
        <w:rPr>
          <w:rFonts w:ascii="Times New Roman" w:hAnsi="Times New Roman"/>
        </w:rPr>
        <w:t xml:space="preserve">            </w:t>
      </w:r>
      <w:r w:rsidR="00AF4437">
        <w:rPr>
          <w:rFonts w:ascii="Times New Roman" w:hAnsi="Times New Roman"/>
        </w:rPr>
        <w:t xml:space="preserve">w </w:t>
      </w:r>
      <w:r w:rsidR="00AF4437" w:rsidRPr="00AF4437">
        <w:rPr>
          <w:rFonts w:ascii="Times New Roman" w:hAnsi="Times New Roman"/>
          <w:bCs/>
        </w:rPr>
        <w:t>§ 1</w:t>
      </w:r>
      <w:r w:rsidRPr="00337137">
        <w:rPr>
          <w:rFonts w:ascii="Times New Roman" w:hAnsi="Times New Roman"/>
        </w:rPr>
        <w:t>, zgodnie z przeznaczeniem.</w:t>
      </w:r>
    </w:p>
    <w:p w14:paraId="3941EF9D" w14:textId="2A97F19B" w:rsidR="00425BD3" w:rsidRPr="00337137" w:rsidRDefault="00425BD3" w:rsidP="00337137">
      <w:pPr>
        <w:numPr>
          <w:ilvl w:val="0"/>
          <w:numId w:val="16"/>
        </w:numPr>
        <w:tabs>
          <w:tab w:val="num" w:pos="-304"/>
        </w:tabs>
        <w:autoSpaceDE w:val="0"/>
        <w:autoSpaceDN w:val="0"/>
        <w:adjustRightInd w:val="0"/>
        <w:spacing w:after="120"/>
        <w:ind w:left="312" w:hanging="425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Wykonawca zobowiązany jest do naprawienia szkody</w:t>
      </w:r>
      <w:r w:rsidR="00B67DE0" w:rsidRPr="00337137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>spowodowanej wadą</w:t>
      </w:r>
      <w:r w:rsidR="00B67DE0" w:rsidRPr="00337137">
        <w:rPr>
          <w:rFonts w:ascii="Times New Roman" w:hAnsi="Times New Roman"/>
        </w:rPr>
        <w:t>, o której mowa w ust. 10</w:t>
      </w:r>
      <w:r w:rsidRPr="00337137">
        <w:rPr>
          <w:rFonts w:ascii="Times New Roman" w:hAnsi="Times New Roman"/>
        </w:rPr>
        <w:t xml:space="preserve"> oraz powstałej w związku z usuwaniem wady, w terminie ustalonym z Zamawiającym.</w:t>
      </w:r>
    </w:p>
    <w:p w14:paraId="31923201" w14:textId="70F977D9" w:rsidR="00425BD3" w:rsidRPr="00337137" w:rsidRDefault="00425BD3" w:rsidP="00337137">
      <w:pPr>
        <w:numPr>
          <w:ilvl w:val="0"/>
          <w:numId w:val="16"/>
        </w:numPr>
        <w:tabs>
          <w:tab w:val="num" w:pos="-304"/>
        </w:tabs>
        <w:autoSpaceDE w:val="0"/>
        <w:autoSpaceDN w:val="0"/>
        <w:adjustRightInd w:val="0"/>
        <w:spacing w:after="120"/>
        <w:ind w:left="312" w:hanging="425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Zamawiający w okresie gwarancji i rękojmi uprawniony jest do usunięcia we własnym zakresie</w:t>
      </w:r>
      <w:r w:rsidR="00214913" w:rsidRPr="00337137">
        <w:rPr>
          <w:rFonts w:ascii="Times New Roman" w:hAnsi="Times New Roman"/>
        </w:rPr>
        <w:t xml:space="preserve">, </w:t>
      </w:r>
      <w:r w:rsidRPr="00337137">
        <w:rPr>
          <w:rFonts w:ascii="Times New Roman" w:hAnsi="Times New Roman"/>
        </w:rPr>
        <w:t>na koszt Wykonawcy</w:t>
      </w:r>
      <w:r w:rsidR="00214913" w:rsidRPr="00337137">
        <w:rPr>
          <w:rFonts w:ascii="Times New Roman" w:hAnsi="Times New Roman"/>
        </w:rPr>
        <w:t>,</w:t>
      </w:r>
      <w:r w:rsidRPr="00337137">
        <w:rPr>
          <w:rFonts w:ascii="Times New Roman" w:hAnsi="Times New Roman"/>
        </w:rPr>
        <w:t xml:space="preserve"> wad nieusuniętych przez Wykonawcę w uzgodnionym terminie oraz naprawienia wyrządzonych taką wadą szkód we własnym zakresie</w:t>
      </w:r>
      <w:r w:rsidR="00214913" w:rsidRPr="00337137">
        <w:rPr>
          <w:rFonts w:ascii="Times New Roman" w:hAnsi="Times New Roman"/>
        </w:rPr>
        <w:t>,</w:t>
      </w:r>
      <w:r w:rsidRPr="00337137">
        <w:rPr>
          <w:rFonts w:ascii="Times New Roman" w:hAnsi="Times New Roman"/>
        </w:rPr>
        <w:t xml:space="preserve"> na koszt Wykonawcy.</w:t>
      </w:r>
    </w:p>
    <w:p w14:paraId="50950D48" w14:textId="4BFC440E" w:rsidR="00425BD3" w:rsidRPr="00337137" w:rsidRDefault="00425BD3" w:rsidP="00337137">
      <w:pPr>
        <w:numPr>
          <w:ilvl w:val="0"/>
          <w:numId w:val="16"/>
        </w:numPr>
        <w:tabs>
          <w:tab w:val="num" w:pos="-304"/>
        </w:tabs>
        <w:autoSpaceDE w:val="0"/>
        <w:autoSpaceDN w:val="0"/>
        <w:adjustRightInd w:val="0"/>
        <w:spacing w:after="120"/>
        <w:ind w:left="312" w:hanging="425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W przypadku, gdy Wykonawca rozpocznie usuwanie wad  przedmiotu </w:t>
      </w:r>
      <w:r w:rsidR="00214913" w:rsidRPr="00337137">
        <w:rPr>
          <w:rFonts w:ascii="Times New Roman" w:hAnsi="Times New Roman"/>
        </w:rPr>
        <w:t>umowy</w:t>
      </w:r>
      <w:r w:rsidRPr="00337137">
        <w:rPr>
          <w:rFonts w:ascii="Times New Roman" w:hAnsi="Times New Roman"/>
        </w:rPr>
        <w:t>, lecz czynność tę następnie bez</w:t>
      </w:r>
      <w:r w:rsidR="0053687C" w:rsidRPr="00337137">
        <w:rPr>
          <w:rFonts w:ascii="Times New Roman" w:hAnsi="Times New Roman"/>
        </w:rPr>
        <w:t>zasadnie wstrzyma,</w:t>
      </w:r>
      <w:r w:rsidR="00214913" w:rsidRPr="00337137">
        <w:rPr>
          <w:rFonts w:ascii="Times New Roman" w:hAnsi="Times New Roman"/>
        </w:rPr>
        <w:t xml:space="preserve"> -</w:t>
      </w:r>
      <w:r w:rsidR="0053687C" w:rsidRPr="00337137">
        <w:rPr>
          <w:rFonts w:ascii="Times New Roman" w:hAnsi="Times New Roman"/>
        </w:rPr>
        <w:t xml:space="preserve"> treść ust. 1</w:t>
      </w:r>
      <w:r w:rsidR="00A03D0C" w:rsidRPr="00337137">
        <w:rPr>
          <w:rFonts w:ascii="Times New Roman" w:hAnsi="Times New Roman"/>
        </w:rPr>
        <w:t>2</w:t>
      </w:r>
      <w:r w:rsidR="0053687C" w:rsidRPr="00337137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>stosuje się odpowiednio.</w:t>
      </w:r>
    </w:p>
    <w:p w14:paraId="012B507D" w14:textId="51E14BF7" w:rsidR="00425BD3" w:rsidRPr="00337137" w:rsidRDefault="00425BD3" w:rsidP="00337137">
      <w:pPr>
        <w:numPr>
          <w:ilvl w:val="0"/>
          <w:numId w:val="16"/>
        </w:numPr>
        <w:tabs>
          <w:tab w:val="num" w:pos="-304"/>
        </w:tabs>
        <w:autoSpaceDE w:val="0"/>
        <w:autoSpaceDN w:val="0"/>
        <w:adjustRightInd w:val="0"/>
        <w:spacing w:after="120"/>
        <w:ind w:left="312" w:hanging="425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Koszty usunięcia wady i naprawienia szkody w </w:t>
      </w:r>
      <w:r w:rsidR="00612DB9" w:rsidRPr="00337137">
        <w:rPr>
          <w:rFonts w:ascii="Times New Roman" w:hAnsi="Times New Roman"/>
        </w:rPr>
        <w:t>przypadkach wskazanych w ust. 1</w:t>
      </w:r>
      <w:r w:rsidR="00A03D0C" w:rsidRPr="00337137">
        <w:rPr>
          <w:rFonts w:ascii="Times New Roman" w:hAnsi="Times New Roman"/>
        </w:rPr>
        <w:t>2</w:t>
      </w:r>
      <w:r w:rsidR="00612DB9" w:rsidRPr="00337137">
        <w:rPr>
          <w:rFonts w:ascii="Times New Roman" w:hAnsi="Times New Roman"/>
        </w:rPr>
        <w:t xml:space="preserve"> i 1</w:t>
      </w:r>
      <w:r w:rsidR="00A03D0C" w:rsidRPr="00337137">
        <w:rPr>
          <w:rFonts w:ascii="Times New Roman" w:hAnsi="Times New Roman"/>
        </w:rPr>
        <w:t>3</w:t>
      </w:r>
      <w:r w:rsidRPr="00337137">
        <w:rPr>
          <w:rFonts w:ascii="Times New Roman" w:hAnsi="Times New Roman"/>
        </w:rPr>
        <w:t xml:space="preserve">, poniesione przez Zamawiającego, Wykonawca ma obowiązek zwrócić w terminie 5 dni roboczych licząc od dnia otrzymania przez Wykonawcę </w:t>
      </w:r>
      <w:r w:rsidR="00A60631" w:rsidRPr="00337137">
        <w:rPr>
          <w:rFonts w:ascii="Times New Roman" w:hAnsi="Times New Roman"/>
        </w:rPr>
        <w:t xml:space="preserve">pisemnego </w:t>
      </w:r>
      <w:r w:rsidRPr="00337137">
        <w:rPr>
          <w:rFonts w:ascii="Times New Roman" w:hAnsi="Times New Roman"/>
        </w:rPr>
        <w:t>żądania Zamawiającego w tym zakresie. Żądanie winno zawierać także uzasadnienie poniesionej szkody oraz jej wartość. Zamawiający do żądania dołączy notę obciążeniową.</w:t>
      </w:r>
    </w:p>
    <w:p w14:paraId="31DAC05A" w14:textId="4268CA2B" w:rsidR="00833B39" w:rsidRPr="00DB3B7C" w:rsidRDefault="00425BD3" w:rsidP="00337137">
      <w:pPr>
        <w:numPr>
          <w:ilvl w:val="0"/>
          <w:numId w:val="16"/>
        </w:numPr>
        <w:tabs>
          <w:tab w:val="num" w:pos="-304"/>
        </w:tabs>
        <w:autoSpaceDE w:val="0"/>
        <w:autoSpaceDN w:val="0"/>
        <w:adjustRightInd w:val="0"/>
        <w:spacing w:after="120"/>
        <w:ind w:left="312" w:hanging="425"/>
        <w:jc w:val="both"/>
        <w:rPr>
          <w:rFonts w:ascii="Times New Roman" w:hAnsi="Times New Roman"/>
          <w:b/>
        </w:rPr>
      </w:pPr>
      <w:r w:rsidRPr="00337137">
        <w:rPr>
          <w:rFonts w:ascii="Times New Roman" w:hAnsi="Times New Roman"/>
        </w:rPr>
        <w:t>W kwestiach dotyczących warunków gwarancji i rękojmi, nieuregulowanych w treści umowy lub w załącznikach do niej, stosuje się postanowienia Kodeksu cywilnego.</w:t>
      </w:r>
    </w:p>
    <w:p w14:paraId="727B8070" w14:textId="77777777" w:rsidR="00F83CDC" w:rsidRPr="00337137" w:rsidRDefault="00F83CDC" w:rsidP="008F7CD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</w:rPr>
      </w:pPr>
    </w:p>
    <w:p w14:paraId="3011FE42" w14:textId="77777777" w:rsidR="00425BD3" w:rsidRPr="00337137" w:rsidRDefault="00425BD3" w:rsidP="003371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</w:rPr>
      </w:pPr>
      <w:r w:rsidRPr="00337137">
        <w:rPr>
          <w:rFonts w:ascii="Times New Roman" w:hAnsi="Times New Roman"/>
          <w:b/>
        </w:rPr>
        <w:t>§ 1</w:t>
      </w:r>
      <w:r w:rsidR="003661E3" w:rsidRPr="00337137">
        <w:rPr>
          <w:rFonts w:ascii="Times New Roman" w:hAnsi="Times New Roman"/>
          <w:b/>
        </w:rPr>
        <w:t>3</w:t>
      </w:r>
      <w:r w:rsidRPr="00337137">
        <w:rPr>
          <w:rFonts w:ascii="Times New Roman" w:hAnsi="Times New Roman"/>
          <w:b/>
          <w:bCs/>
        </w:rPr>
        <w:t xml:space="preserve"> </w:t>
      </w:r>
    </w:p>
    <w:p w14:paraId="5D6280B5" w14:textId="3694DA4F" w:rsidR="008B181B" w:rsidRPr="00337137" w:rsidRDefault="00425BD3" w:rsidP="008F7CD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</w:rPr>
      </w:pPr>
      <w:r w:rsidRPr="00337137">
        <w:rPr>
          <w:rFonts w:ascii="Times New Roman" w:hAnsi="Times New Roman"/>
          <w:b/>
          <w:bCs/>
        </w:rPr>
        <w:t>Zabezpieczenie należytego wykonania umowy</w:t>
      </w:r>
    </w:p>
    <w:p w14:paraId="1BF382AA" w14:textId="2DFD746C" w:rsidR="00802D50" w:rsidRPr="00337137" w:rsidRDefault="008976E7" w:rsidP="004C2042">
      <w:pPr>
        <w:pStyle w:val="Akapitzlist"/>
        <w:numPr>
          <w:ilvl w:val="0"/>
          <w:numId w:val="41"/>
        </w:numPr>
        <w:suppressAutoHyphens/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Przed podpisaniem umowy Wykonawca wniósł zabezpieczenie należytego wykonania umowy w wysokości 10% wynagrodzenia umownego </w:t>
      </w:r>
      <w:r w:rsidR="002547F7">
        <w:rPr>
          <w:rFonts w:ascii="Times New Roman" w:hAnsi="Times New Roman"/>
        </w:rPr>
        <w:t xml:space="preserve">brutto </w:t>
      </w:r>
      <w:r w:rsidRPr="00337137">
        <w:rPr>
          <w:rFonts w:ascii="Times New Roman" w:hAnsi="Times New Roman"/>
        </w:rPr>
        <w:t xml:space="preserve">określonego w § 9 ust. 1 umowy tj. </w:t>
      </w:r>
      <w:r w:rsidR="004C2042">
        <w:rPr>
          <w:rFonts w:ascii="Times New Roman" w:hAnsi="Times New Roman"/>
        </w:rPr>
        <w:br/>
      </w:r>
      <w:r w:rsidRPr="00337137">
        <w:rPr>
          <w:rFonts w:ascii="Times New Roman" w:hAnsi="Times New Roman"/>
        </w:rPr>
        <w:lastRenderedPageBreak/>
        <w:t xml:space="preserve">w wysokości  </w:t>
      </w:r>
      <w:r w:rsidR="00D31FB9">
        <w:rPr>
          <w:rFonts w:ascii="Times New Roman" w:hAnsi="Times New Roman"/>
        </w:rPr>
        <w:t>……………..</w:t>
      </w:r>
      <w:r w:rsidRPr="00337137">
        <w:rPr>
          <w:rFonts w:ascii="Times New Roman" w:hAnsi="Times New Roman"/>
        </w:rPr>
        <w:t xml:space="preserve"> zł (słownie: </w:t>
      </w:r>
      <w:r w:rsidR="00D31FB9">
        <w:rPr>
          <w:rFonts w:ascii="Times New Roman" w:hAnsi="Times New Roman"/>
        </w:rPr>
        <w:t>……………….</w:t>
      </w:r>
      <w:r w:rsidRPr="00337137">
        <w:rPr>
          <w:rFonts w:ascii="Times New Roman" w:hAnsi="Times New Roman"/>
        </w:rPr>
        <w:t xml:space="preserve">) </w:t>
      </w:r>
      <w:r w:rsidR="00802D50" w:rsidRPr="00337137">
        <w:rPr>
          <w:rFonts w:ascii="Times New Roman" w:hAnsi="Times New Roman"/>
        </w:rPr>
        <w:t>Zabe</w:t>
      </w:r>
      <w:r w:rsidR="004C2042">
        <w:rPr>
          <w:rFonts w:ascii="Times New Roman" w:hAnsi="Times New Roman"/>
        </w:rPr>
        <w:t xml:space="preserve">zpieczenie należytego wykonania </w:t>
      </w:r>
      <w:r w:rsidR="00802D50" w:rsidRPr="00337137">
        <w:rPr>
          <w:rFonts w:ascii="Times New Roman" w:hAnsi="Times New Roman"/>
        </w:rPr>
        <w:t>umowy zostało</w:t>
      </w:r>
      <w:r w:rsidR="006B6EAF">
        <w:rPr>
          <w:rFonts w:ascii="Times New Roman" w:hAnsi="Times New Roman"/>
        </w:rPr>
        <w:t xml:space="preserve"> wniesione</w:t>
      </w:r>
      <w:r w:rsidR="00802D50" w:rsidRPr="00337137">
        <w:rPr>
          <w:rFonts w:ascii="Times New Roman" w:hAnsi="Times New Roman"/>
        </w:rPr>
        <w:t xml:space="preserve"> w formie </w:t>
      </w:r>
      <w:r w:rsidR="00B607D7" w:rsidRPr="00B607D7">
        <w:rPr>
          <w:rFonts w:ascii="Times New Roman" w:hAnsi="Times New Roman"/>
        </w:rPr>
        <w:t>…….</w:t>
      </w:r>
      <w:r w:rsidR="00802D50" w:rsidRPr="00B607D7">
        <w:rPr>
          <w:rFonts w:ascii="Times New Roman" w:hAnsi="Times New Roman"/>
        </w:rPr>
        <w:t>.</w:t>
      </w:r>
    </w:p>
    <w:p w14:paraId="35AF1D5F" w14:textId="729A13B9" w:rsidR="008976E7" w:rsidRPr="00337137" w:rsidRDefault="008976E7" w:rsidP="00337137">
      <w:pPr>
        <w:pStyle w:val="Arial12CE"/>
        <w:widowControl w:val="0"/>
        <w:numPr>
          <w:ilvl w:val="0"/>
          <w:numId w:val="41"/>
        </w:numPr>
        <w:tabs>
          <w:tab w:val="num" w:pos="360"/>
        </w:tabs>
        <w:suppressAutoHyphens/>
        <w:overflowPunct w:val="0"/>
        <w:autoSpaceDE w:val="0"/>
        <w:spacing w:after="120" w:line="240" w:lineRule="auto"/>
        <w:ind w:left="360" w:right="45"/>
        <w:textAlignment w:val="baseline"/>
        <w:rPr>
          <w:rFonts w:ascii="Times New Roman" w:hAnsi="Times New Roman" w:cs="Times New Roman"/>
        </w:rPr>
      </w:pPr>
      <w:r w:rsidRPr="00337137">
        <w:rPr>
          <w:rFonts w:ascii="Times New Roman" w:hAnsi="Times New Roman" w:cs="Times New Roman"/>
        </w:rPr>
        <w:t>Zabezpieczenie służy pokryciu roszczeń Zamawiającego z tytułu niewykonania lub nienależytego wykonania umowy oraz roszczeń z tytułu rękojmi za wady, w szczególności w przypadkach, gdy Wykonawca:</w:t>
      </w:r>
    </w:p>
    <w:p w14:paraId="1A068AC0" w14:textId="6DB59134" w:rsidR="008976E7" w:rsidRPr="00337137" w:rsidRDefault="008976E7" w:rsidP="00337137">
      <w:pPr>
        <w:numPr>
          <w:ilvl w:val="0"/>
          <w:numId w:val="42"/>
        </w:numPr>
        <w:suppressAutoHyphens/>
        <w:spacing w:after="12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nie wykona prac objętych przedmiotem umowy,</w:t>
      </w:r>
    </w:p>
    <w:p w14:paraId="080594EF" w14:textId="77777777" w:rsidR="008976E7" w:rsidRPr="00337137" w:rsidRDefault="008976E7" w:rsidP="00337137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</w:rPr>
      </w:pPr>
      <w:r w:rsidRPr="00337137">
        <w:rPr>
          <w:rFonts w:ascii="Times New Roman" w:hAnsi="Times New Roman"/>
        </w:rPr>
        <w:t>nienależycie wykona umowę,</w:t>
      </w:r>
    </w:p>
    <w:p w14:paraId="592F5C9B" w14:textId="77777777" w:rsidR="008976E7" w:rsidRPr="00337137" w:rsidRDefault="008976E7" w:rsidP="00337137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</w:rPr>
      </w:pPr>
      <w:r w:rsidRPr="00337137">
        <w:rPr>
          <w:rFonts w:ascii="Times New Roman" w:hAnsi="Times New Roman"/>
        </w:rPr>
        <w:t>nie usunie w terminie wady,</w:t>
      </w:r>
    </w:p>
    <w:p w14:paraId="0900809A" w14:textId="77777777" w:rsidR="008976E7" w:rsidRPr="00337137" w:rsidRDefault="008976E7" w:rsidP="00337137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</w:rPr>
      </w:pPr>
      <w:r w:rsidRPr="00337137">
        <w:rPr>
          <w:rFonts w:ascii="Times New Roman" w:hAnsi="Times New Roman"/>
        </w:rPr>
        <w:t>nie naprawi wyrządzonej wadą szkody,</w:t>
      </w:r>
    </w:p>
    <w:p w14:paraId="735242B3" w14:textId="77777777" w:rsidR="008976E7" w:rsidRPr="00337137" w:rsidRDefault="008976E7" w:rsidP="00337137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</w:rPr>
      </w:pPr>
      <w:r w:rsidRPr="00337137">
        <w:rPr>
          <w:rFonts w:ascii="Times New Roman" w:hAnsi="Times New Roman"/>
        </w:rPr>
        <w:t>nie przystąpi do usuwania szkody,</w:t>
      </w:r>
    </w:p>
    <w:p w14:paraId="35D5B40E" w14:textId="77777777" w:rsidR="008976E7" w:rsidRPr="00337137" w:rsidRDefault="008976E7" w:rsidP="00337137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</w:rPr>
      </w:pPr>
      <w:r w:rsidRPr="00337137">
        <w:rPr>
          <w:rFonts w:ascii="Times New Roman" w:hAnsi="Times New Roman"/>
        </w:rPr>
        <w:t>nie zwróci kosztów usunięcia wady oraz nie naprawi powstałej stąd szkody.</w:t>
      </w:r>
    </w:p>
    <w:p w14:paraId="62694DA2" w14:textId="77777777" w:rsidR="008976E7" w:rsidRPr="00337137" w:rsidRDefault="008976E7" w:rsidP="00337137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/>
          <w:b/>
          <w:bCs/>
        </w:rPr>
      </w:pPr>
      <w:r w:rsidRPr="00337137">
        <w:rPr>
          <w:rFonts w:ascii="Times New Roman" w:hAnsi="Times New Roman"/>
        </w:rPr>
        <w:t xml:space="preserve">Zamawiający może wykorzystać zabezpieczenie należytego wykonania umowy </w:t>
      </w:r>
      <w:r w:rsidRPr="00337137">
        <w:rPr>
          <w:rFonts w:ascii="Times New Roman" w:hAnsi="Times New Roman"/>
          <w:bCs/>
        </w:rPr>
        <w:t>po upływie 7 dni roboczych, wyznaczonych Wykonawcy na usunięcie naruszenia stosunku zobowiązaniowego określonego powyżej.</w:t>
      </w:r>
    </w:p>
    <w:p w14:paraId="7CD423CD" w14:textId="77777777" w:rsidR="008976E7" w:rsidRPr="00337137" w:rsidRDefault="008976E7" w:rsidP="00337137">
      <w:pPr>
        <w:numPr>
          <w:ilvl w:val="0"/>
          <w:numId w:val="41"/>
        </w:numPr>
        <w:tabs>
          <w:tab w:val="num" w:pos="360"/>
        </w:tabs>
        <w:suppressAutoHyphens/>
        <w:spacing w:after="120"/>
        <w:ind w:left="36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W trakcie realizacji umowy Wykonawca może dokonać zmiany formy zabezpieczenia na jedną lub kilka wymienionych niżej form zabezpieczenia:</w:t>
      </w:r>
    </w:p>
    <w:p w14:paraId="716E7B83" w14:textId="77777777" w:rsidR="008976E7" w:rsidRPr="00337137" w:rsidRDefault="008976E7" w:rsidP="00337137">
      <w:pPr>
        <w:numPr>
          <w:ilvl w:val="0"/>
          <w:numId w:val="43"/>
        </w:numPr>
        <w:suppressAutoHyphens/>
        <w:spacing w:after="12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pieniądz,</w:t>
      </w:r>
    </w:p>
    <w:p w14:paraId="36853D29" w14:textId="77777777" w:rsidR="008976E7" w:rsidRPr="00337137" w:rsidRDefault="008976E7" w:rsidP="00337137">
      <w:pPr>
        <w:numPr>
          <w:ilvl w:val="0"/>
          <w:numId w:val="43"/>
        </w:numPr>
        <w:suppressAutoHyphens/>
        <w:spacing w:after="12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poręczenia bankowe lub poręczenia spółdzielczej kasy oszczędnościowo-kredytowej z tym, że zobowiązanie kasy jest zawsze zobowiązaniem pieniężnym, </w:t>
      </w:r>
    </w:p>
    <w:p w14:paraId="30882F61" w14:textId="77777777" w:rsidR="008976E7" w:rsidRPr="00337137" w:rsidRDefault="008976E7" w:rsidP="00337137">
      <w:pPr>
        <w:numPr>
          <w:ilvl w:val="0"/>
          <w:numId w:val="43"/>
        </w:numPr>
        <w:suppressAutoHyphens/>
        <w:spacing w:after="12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gwarancje bankowe,</w:t>
      </w:r>
    </w:p>
    <w:p w14:paraId="738E5BC6" w14:textId="77777777" w:rsidR="008976E7" w:rsidRPr="00337137" w:rsidRDefault="008976E7" w:rsidP="00337137">
      <w:pPr>
        <w:numPr>
          <w:ilvl w:val="0"/>
          <w:numId w:val="43"/>
        </w:numPr>
        <w:suppressAutoHyphens/>
        <w:spacing w:after="12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gwarancje ubezpieczeniowe,</w:t>
      </w:r>
    </w:p>
    <w:p w14:paraId="3763BC55" w14:textId="083D3E9B" w:rsidR="008976E7" w:rsidRPr="00337137" w:rsidRDefault="008976E7" w:rsidP="00337137">
      <w:pPr>
        <w:numPr>
          <w:ilvl w:val="0"/>
          <w:numId w:val="43"/>
        </w:numPr>
        <w:suppressAutoHyphens/>
        <w:spacing w:after="12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poręczenia udzielane przez podmioty, o których mowa w art. 6b ust. 5 pkt. 2 ustawy z dnia 9 listopada 2000 r. o utworzeniu Polskiej Agencji Rozwoju Przedsiębiorczości ( tekst jedn. Dz. U. z </w:t>
      </w:r>
      <w:r w:rsidRPr="00337137">
        <w:rPr>
          <w:rFonts w:ascii="Times New Roman" w:hAnsi="Times New Roman"/>
          <w:lang w:eastAsia="pl-PL"/>
        </w:rPr>
        <w:t>20</w:t>
      </w:r>
      <w:r w:rsidR="008767B7">
        <w:rPr>
          <w:rFonts w:ascii="Times New Roman" w:hAnsi="Times New Roman"/>
          <w:lang w:eastAsia="pl-PL"/>
        </w:rPr>
        <w:t>20</w:t>
      </w:r>
      <w:r w:rsidRPr="00337137">
        <w:rPr>
          <w:rFonts w:ascii="Times New Roman" w:hAnsi="Times New Roman"/>
          <w:lang w:eastAsia="pl-PL"/>
        </w:rPr>
        <w:t xml:space="preserve"> r., poz. </w:t>
      </w:r>
      <w:r w:rsidR="008767B7">
        <w:rPr>
          <w:rFonts w:ascii="Times New Roman" w:hAnsi="Times New Roman"/>
          <w:lang w:eastAsia="pl-PL"/>
        </w:rPr>
        <w:t>299</w:t>
      </w:r>
      <w:r w:rsidRPr="00337137">
        <w:rPr>
          <w:rFonts w:ascii="Times New Roman" w:hAnsi="Times New Roman"/>
          <w:lang w:eastAsia="pl-PL"/>
        </w:rPr>
        <w:t>).</w:t>
      </w:r>
    </w:p>
    <w:p w14:paraId="083CD708" w14:textId="77777777" w:rsidR="008976E7" w:rsidRPr="00337137" w:rsidRDefault="008976E7" w:rsidP="00337137">
      <w:pPr>
        <w:numPr>
          <w:ilvl w:val="0"/>
          <w:numId w:val="41"/>
        </w:numPr>
        <w:tabs>
          <w:tab w:val="num" w:pos="360"/>
        </w:tabs>
        <w:suppressAutoHyphens/>
        <w:spacing w:after="120"/>
        <w:ind w:left="36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Zmiana formy zabezpieczenia, o której mowa w ust. 3, wymaga zachowania ciągłości zabezpieczenia i nie może powodować zmniejszenia jego wysokości.</w:t>
      </w:r>
    </w:p>
    <w:p w14:paraId="211212B1" w14:textId="77777777" w:rsidR="008976E7" w:rsidRPr="00337137" w:rsidRDefault="008976E7" w:rsidP="00337137">
      <w:pPr>
        <w:numPr>
          <w:ilvl w:val="0"/>
          <w:numId w:val="41"/>
        </w:numPr>
        <w:tabs>
          <w:tab w:val="num" w:pos="360"/>
        </w:tabs>
        <w:suppressAutoHyphens/>
        <w:spacing w:after="120"/>
        <w:ind w:left="36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Udzielone gwarancje lub poręczenia muszą być bezwarunkowe, nieodwołalne, płatne na pierwsze pisemne żądanie i wykonalne na terytorium Rzeczypospolitej Polskiej, a wszelkie spory ich dotyczące podlegają rozstrzygnięciu zgodnie z prawem Rzeczypospolitej Polskiej </w:t>
      </w:r>
      <w:r w:rsidRPr="00337137">
        <w:rPr>
          <w:rFonts w:ascii="Times New Roman" w:hAnsi="Times New Roman"/>
        </w:rPr>
        <w:br/>
        <w:t>i podlegają kompetencji sądu właściwego dla siedziby Izby Administracji Skarbowej we Wrocławiu. Koszty związane z wystawieniem dokumentów ponosi Wykonawca. Gwarant zobowiązany jest do spełnienia świadczenia z udzielonej Gwarancji bez względu na ewentualne spory pomiędzy Beneficjentem a Zleceniodawcą.</w:t>
      </w:r>
    </w:p>
    <w:p w14:paraId="4D63E066" w14:textId="77777777" w:rsidR="008976E7" w:rsidRPr="00337137" w:rsidRDefault="008976E7" w:rsidP="00337137">
      <w:pPr>
        <w:numPr>
          <w:ilvl w:val="0"/>
          <w:numId w:val="41"/>
        </w:numPr>
        <w:tabs>
          <w:tab w:val="num" w:pos="360"/>
        </w:tabs>
        <w:suppressAutoHyphens/>
        <w:spacing w:after="120"/>
        <w:ind w:left="36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Zamawiający zwróci Wykonawcy zabezpieczenie należytego wykonania umowy (wniesione w pieniądzu) wraz z odsetkami wynikającymi z umowy rachunku bankowego, na którym było przechowywane, pomniejszone o koszt prowadzenia rachunku oraz prowizji bankowej za przelew pieniędzy na rachunek Wykonawcy.</w:t>
      </w:r>
    </w:p>
    <w:p w14:paraId="0BA48991" w14:textId="77777777" w:rsidR="008976E7" w:rsidRPr="00337137" w:rsidRDefault="008976E7" w:rsidP="00337137">
      <w:pPr>
        <w:numPr>
          <w:ilvl w:val="0"/>
          <w:numId w:val="41"/>
        </w:numPr>
        <w:tabs>
          <w:tab w:val="num" w:pos="360"/>
        </w:tabs>
        <w:suppressAutoHyphens/>
        <w:spacing w:after="120"/>
        <w:ind w:left="36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Zabezpieczenie należytego wykonania umowy stanowi gwarancję zgodnego z umową i należytego oraz wolnego od wad wykonania przedmiotu umowy.</w:t>
      </w:r>
    </w:p>
    <w:p w14:paraId="423E315A" w14:textId="77777777" w:rsidR="008976E7" w:rsidRPr="00337137" w:rsidRDefault="008976E7" w:rsidP="00337137">
      <w:pPr>
        <w:numPr>
          <w:ilvl w:val="0"/>
          <w:numId w:val="41"/>
        </w:numPr>
        <w:tabs>
          <w:tab w:val="num" w:pos="360"/>
        </w:tabs>
        <w:suppressAutoHyphens/>
        <w:spacing w:after="120"/>
        <w:ind w:left="36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Zamawiający zwróci Wykonawcy zabezpieczenie należytego wykonania umowy wedle reguł:</w:t>
      </w:r>
    </w:p>
    <w:p w14:paraId="66F833F1" w14:textId="5B167FEC" w:rsidR="008976E7" w:rsidRPr="00337137" w:rsidRDefault="008976E7" w:rsidP="00337137">
      <w:pPr>
        <w:numPr>
          <w:ilvl w:val="0"/>
          <w:numId w:val="44"/>
        </w:numPr>
        <w:suppressAutoHyphens/>
        <w:spacing w:after="12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70% zabezpieczenia, o równowartości kwoty </w:t>
      </w:r>
      <w:r w:rsidR="00D31FB9">
        <w:rPr>
          <w:rFonts w:ascii="Times New Roman" w:hAnsi="Times New Roman"/>
        </w:rPr>
        <w:t>………</w:t>
      </w:r>
      <w:r w:rsidRPr="00337137">
        <w:rPr>
          <w:rFonts w:ascii="Times New Roman" w:hAnsi="Times New Roman"/>
        </w:rPr>
        <w:t xml:space="preserve"> zł (słownie: </w:t>
      </w:r>
      <w:r w:rsidR="00D31FB9">
        <w:rPr>
          <w:rFonts w:ascii="Times New Roman" w:hAnsi="Times New Roman"/>
        </w:rPr>
        <w:t>…………………..</w:t>
      </w:r>
      <w:r w:rsidR="008B181B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 xml:space="preserve">), Zamawiający zwróci w terminie 30 dni po podpisaniu  protokołu  odbioru </w:t>
      </w:r>
      <w:r w:rsidR="00A1288B" w:rsidRPr="00337137">
        <w:rPr>
          <w:rFonts w:ascii="Times New Roman" w:hAnsi="Times New Roman"/>
        </w:rPr>
        <w:t>końcowego</w:t>
      </w:r>
      <w:r w:rsidRPr="00337137">
        <w:rPr>
          <w:rFonts w:ascii="Times New Roman" w:hAnsi="Times New Roman"/>
        </w:rPr>
        <w:t>,</w:t>
      </w:r>
    </w:p>
    <w:p w14:paraId="5AED941E" w14:textId="6315809F" w:rsidR="008976E7" w:rsidRPr="00337137" w:rsidRDefault="008976E7" w:rsidP="00337137">
      <w:pPr>
        <w:numPr>
          <w:ilvl w:val="0"/>
          <w:numId w:val="44"/>
        </w:numPr>
        <w:suppressAutoHyphens/>
        <w:spacing w:after="12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lastRenderedPageBreak/>
        <w:t>30% zabezpieczenia o równowartości kwoty</w:t>
      </w:r>
      <w:r w:rsidR="00F268BB">
        <w:rPr>
          <w:rFonts w:ascii="Times New Roman" w:hAnsi="Times New Roman"/>
        </w:rPr>
        <w:t xml:space="preserve"> </w:t>
      </w:r>
      <w:r w:rsidR="00D31FB9">
        <w:rPr>
          <w:rFonts w:ascii="Times New Roman" w:hAnsi="Times New Roman"/>
        </w:rPr>
        <w:t>…………</w:t>
      </w:r>
      <w:r w:rsidR="00F268BB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 xml:space="preserve">zł (słownie: </w:t>
      </w:r>
      <w:r w:rsidR="00D31FB9">
        <w:rPr>
          <w:rFonts w:ascii="Times New Roman" w:hAnsi="Times New Roman"/>
        </w:rPr>
        <w:t>……………..</w:t>
      </w:r>
      <w:r w:rsidR="00F268BB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>), Zamawiający zwróci nie później niż w 15 dniu po upływie okresu rękojmi za wady.</w:t>
      </w:r>
    </w:p>
    <w:p w14:paraId="67582E7E" w14:textId="77777777" w:rsidR="008976E7" w:rsidRPr="00337137" w:rsidRDefault="008976E7" w:rsidP="00337137">
      <w:pPr>
        <w:numPr>
          <w:ilvl w:val="0"/>
          <w:numId w:val="41"/>
        </w:numPr>
        <w:tabs>
          <w:tab w:val="num" w:pos="360"/>
        </w:tabs>
        <w:suppressAutoHyphens/>
        <w:spacing w:after="120"/>
        <w:ind w:left="392" w:hanging="392"/>
        <w:jc w:val="both"/>
        <w:rPr>
          <w:rFonts w:ascii="Times New Roman" w:hAnsi="Times New Roman"/>
          <w:color w:val="000000" w:themeColor="text1"/>
        </w:rPr>
      </w:pPr>
      <w:r w:rsidRPr="00337137">
        <w:rPr>
          <w:rFonts w:ascii="Times New Roman" w:hAnsi="Times New Roman"/>
        </w:rPr>
        <w:t>Zmiana terminu wykonania umowy i wygaśnięcie ważności gwarancji/poręczenia skutkuje obowiązkiem Wykonawcy zabezpieczenia należytego wykonania umowy przez przedstawienie nowej gwarancji/poręczenia lub wniesienia tego zabezpieczenia w innej formie. W razie utraty ciągłości zabezpieczenia (w szczególności braku nowej gwarancji/poręczenia) należytego wykonania umowy Wykonawca upoważnia Zamawiającego i wyraża zgodę na potrącenie zabezpieczenia należytego wykonania umowy w wysokości, określonej w ust.1 z wynagrodzenia Wykonawcy.</w:t>
      </w:r>
    </w:p>
    <w:p w14:paraId="3CFC91AF" w14:textId="77777777" w:rsidR="008976E7" w:rsidRPr="00337137" w:rsidRDefault="008976E7" w:rsidP="00337137">
      <w:pPr>
        <w:numPr>
          <w:ilvl w:val="0"/>
          <w:numId w:val="41"/>
        </w:numPr>
        <w:tabs>
          <w:tab w:val="num" w:pos="360"/>
        </w:tabs>
        <w:suppressAutoHyphens/>
        <w:spacing w:after="120"/>
        <w:ind w:left="392" w:hanging="392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W przypadku nienależytego wykonania umowy Zamawiający ma prawo pokryć koszty doprowadzenia do należytego wykonania umowy z zabezpieczenia należytego wykonania umowy po wcześniejszym poinformowaniu Wykonawcy, na co Wykonawca wyraża zgodę. Podobnie, w przypadku nie usunięcia wad w ramach rękojmi za wady Zamawiający – po wcześniejszym wezwaniu Wykonawcy do usunięcia wady – ma prawo, w ramach uprawnień z rękojmi za wady, pokryć koszty usunięcia wad z zabezpieczenia należytego wykonania umowy, na co Wykonawca wyraża zgodę. W przypadku nie wykonania umowy zabezpieczenie będzie wypłacone Zamawiającemu.</w:t>
      </w:r>
    </w:p>
    <w:p w14:paraId="0A0D1583" w14:textId="57E7A36A" w:rsidR="008976E7" w:rsidRPr="00337137" w:rsidRDefault="008976E7" w:rsidP="00337137">
      <w:pPr>
        <w:numPr>
          <w:ilvl w:val="0"/>
          <w:numId w:val="41"/>
        </w:numPr>
        <w:tabs>
          <w:tab w:val="num" w:pos="360"/>
        </w:tabs>
        <w:suppressAutoHyphens/>
        <w:spacing w:after="120"/>
        <w:ind w:left="360" w:hanging="502"/>
        <w:jc w:val="both"/>
        <w:rPr>
          <w:rFonts w:ascii="Times New Roman" w:hAnsi="Times New Roman"/>
          <w:bCs/>
        </w:rPr>
      </w:pPr>
      <w:r w:rsidRPr="00337137">
        <w:rPr>
          <w:rFonts w:ascii="Times New Roman" w:hAnsi="Times New Roman"/>
        </w:rPr>
        <w:t>Wykorzystując zabezpieczenie należytego wykonania umowy, Zamawiający ma prawo wykorzystać także odsetki wynikające z umowy rachunku bankowego, na którym zabezpieczenie należytego wykonania umowy było przechowywane.</w:t>
      </w:r>
    </w:p>
    <w:p w14:paraId="2756F213" w14:textId="77777777" w:rsidR="00F57945" w:rsidRPr="00337137" w:rsidRDefault="00F57945" w:rsidP="00337137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</w:rPr>
      </w:pPr>
    </w:p>
    <w:p w14:paraId="1E88C0A8" w14:textId="11132AA0" w:rsidR="00425BD3" w:rsidRPr="00337137" w:rsidRDefault="00425BD3" w:rsidP="003371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</w:rPr>
      </w:pPr>
      <w:r w:rsidRPr="00337137">
        <w:rPr>
          <w:rFonts w:ascii="Times New Roman" w:hAnsi="Times New Roman"/>
          <w:b/>
        </w:rPr>
        <w:t>§ 1</w:t>
      </w:r>
      <w:r w:rsidR="003661E3" w:rsidRPr="00337137">
        <w:rPr>
          <w:rFonts w:ascii="Times New Roman" w:hAnsi="Times New Roman"/>
          <w:b/>
        </w:rPr>
        <w:t>4</w:t>
      </w:r>
      <w:r w:rsidRPr="00337137">
        <w:rPr>
          <w:rFonts w:ascii="Times New Roman" w:hAnsi="Times New Roman"/>
          <w:b/>
          <w:bCs/>
        </w:rPr>
        <w:t xml:space="preserve"> </w:t>
      </w:r>
    </w:p>
    <w:p w14:paraId="454AB084" w14:textId="0787DA00" w:rsidR="008B181B" w:rsidRPr="00337137" w:rsidRDefault="00425BD3" w:rsidP="008F7CD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</w:rPr>
      </w:pPr>
      <w:r w:rsidRPr="00337137">
        <w:rPr>
          <w:rFonts w:ascii="Times New Roman" w:hAnsi="Times New Roman"/>
          <w:b/>
          <w:bCs/>
        </w:rPr>
        <w:t>Ubezpieczenie</w:t>
      </w:r>
    </w:p>
    <w:p w14:paraId="4B185529" w14:textId="67117861" w:rsidR="00425BD3" w:rsidRPr="00337137" w:rsidRDefault="00425BD3" w:rsidP="00337137">
      <w:pPr>
        <w:numPr>
          <w:ilvl w:val="0"/>
          <w:numId w:val="18"/>
        </w:numPr>
        <w:tabs>
          <w:tab w:val="num" w:pos="284"/>
        </w:tabs>
        <w:spacing w:after="120"/>
        <w:ind w:left="284" w:hanging="284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Wykonawca zobowiązany jest posiadać ubezpieczenie z tytułu odpowiedzialności cywilnej </w:t>
      </w:r>
      <w:r w:rsidRPr="00337137">
        <w:rPr>
          <w:rFonts w:ascii="Times New Roman" w:hAnsi="Times New Roman"/>
        </w:rPr>
        <w:br/>
        <w:t xml:space="preserve">z tytułu szkód wyrządzonych w zakresie prowadzonej działalności gospodarczej związanej </w:t>
      </w:r>
      <w:r w:rsidRPr="00337137">
        <w:rPr>
          <w:rFonts w:ascii="Times New Roman" w:hAnsi="Times New Roman"/>
        </w:rPr>
        <w:br/>
        <w:t>z wykonaniem przedmiotu umowy</w:t>
      </w:r>
      <w:r w:rsidR="00214913" w:rsidRPr="00337137">
        <w:rPr>
          <w:rFonts w:ascii="Times New Roman" w:hAnsi="Times New Roman"/>
        </w:rPr>
        <w:t>,</w:t>
      </w:r>
      <w:r w:rsidRPr="00337137">
        <w:rPr>
          <w:rFonts w:ascii="Times New Roman" w:hAnsi="Times New Roman"/>
        </w:rPr>
        <w:t xml:space="preserve"> na kwotę nie mniejszą niż</w:t>
      </w:r>
      <w:r w:rsidR="003D5DC8" w:rsidRPr="00337137">
        <w:rPr>
          <w:rFonts w:ascii="Times New Roman" w:hAnsi="Times New Roman"/>
        </w:rPr>
        <w:t xml:space="preserve"> wartość wynagrodzenia umownego</w:t>
      </w:r>
      <w:r w:rsidRPr="00337137">
        <w:rPr>
          <w:rFonts w:ascii="Times New Roman" w:hAnsi="Times New Roman"/>
        </w:rPr>
        <w:t xml:space="preserve">, określonego w § </w:t>
      </w:r>
      <w:r w:rsidR="00670B20" w:rsidRPr="00337137">
        <w:rPr>
          <w:rFonts w:ascii="Times New Roman" w:hAnsi="Times New Roman"/>
        </w:rPr>
        <w:t xml:space="preserve">9 </w:t>
      </w:r>
      <w:r w:rsidRPr="00337137">
        <w:rPr>
          <w:rFonts w:ascii="Times New Roman" w:hAnsi="Times New Roman"/>
        </w:rPr>
        <w:t>ust. 1</w:t>
      </w:r>
      <w:r w:rsidR="00AF4437">
        <w:rPr>
          <w:rFonts w:ascii="Times New Roman" w:hAnsi="Times New Roman"/>
        </w:rPr>
        <w:t xml:space="preserve"> oraz przedstawić Zamawiającemu jego kopię przed podpisaniem niniejszej umowy</w:t>
      </w:r>
    </w:p>
    <w:p w14:paraId="7F87D3E4" w14:textId="36E43EA9" w:rsidR="00425BD3" w:rsidRPr="00337137" w:rsidRDefault="00425BD3" w:rsidP="00337137">
      <w:pPr>
        <w:numPr>
          <w:ilvl w:val="0"/>
          <w:numId w:val="18"/>
        </w:numPr>
        <w:tabs>
          <w:tab w:val="num" w:pos="284"/>
        </w:tabs>
        <w:spacing w:after="120"/>
        <w:ind w:left="284" w:hanging="284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Ubezpieczenie z </w:t>
      </w:r>
      <w:r w:rsidR="00723D91" w:rsidRPr="00337137">
        <w:rPr>
          <w:rFonts w:ascii="Times New Roman" w:hAnsi="Times New Roman"/>
        </w:rPr>
        <w:t>ww.</w:t>
      </w:r>
      <w:r w:rsidRPr="00337137">
        <w:rPr>
          <w:rFonts w:ascii="Times New Roman" w:hAnsi="Times New Roman"/>
        </w:rPr>
        <w:t xml:space="preserve"> tytułu winno obejmować cały okres realizacji umowy</w:t>
      </w:r>
      <w:r w:rsidR="00214913" w:rsidRPr="00337137">
        <w:rPr>
          <w:rFonts w:ascii="Times New Roman" w:hAnsi="Times New Roman"/>
        </w:rPr>
        <w:t>,</w:t>
      </w:r>
      <w:r w:rsidRPr="00337137">
        <w:rPr>
          <w:rFonts w:ascii="Times New Roman" w:hAnsi="Times New Roman"/>
        </w:rPr>
        <w:t xml:space="preserve"> tj. od dnia przekazania </w:t>
      </w:r>
      <w:r w:rsidR="00B260AA" w:rsidRPr="00337137">
        <w:rPr>
          <w:rFonts w:ascii="Times New Roman" w:hAnsi="Times New Roman"/>
        </w:rPr>
        <w:t>terenu prac</w:t>
      </w:r>
      <w:r w:rsidRPr="00337137">
        <w:rPr>
          <w:rFonts w:ascii="Times New Roman" w:hAnsi="Times New Roman"/>
        </w:rPr>
        <w:t xml:space="preserve"> do dnia podpisania protokołu </w:t>
      </w:r>
      <w:r w:rsidR="006F62B2" w:rsidRPr="00337137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>odbioru końcowego.</w:t>
      </w:r>
    </w:p>
    <w:p w14:paraId="18D8D568" w14:textId="293930D6" w:rsidR="00425BD3" w:rsidRPr="00337137" w:rsidRDefault="00425BD3" w:rsidP="00337137">
      <w:pPr>
        <w:numPr>
          <w:ilvl w:val="0"/>
          <w:numId w:val="18"/>
        </w:numPr>
        <w:tabs>
          <w:tab w:val="num" w:pos="284"/>
        </w:tabs>
        <w:spacing w:after="120"/>
        <w:ind w:left="284" w:hanging="284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Zakres ubezpieczenia, o którym mowa w ust. 1, powinien obejmować zwłaszcza odpowiedzialność deliktową, kontraktową, odpowiedzialność cywilną pracodawcy za szkody wyrządzone pracownikom oraz osobom trzecim przebywającym w granicach terenu realizacji inwestycji. </w:t>
      </w:r>
    </w:p>
    <w:p w14:paraId="2979FA3D" w14:textId="77777777" w:rsidR="00425BD3" w:rsidRPr="00337137" w:rsidRDefault="00425BD3" w:rsidP="00337137">
      <w:pPr>
        <w:numPr>
          <w:ilvl w:val="0"/>
          <w:numId w:val="18"/>
        </w:numPr>
        <w:tabs>
          <w:tab w:val="num" w:pos="284"/>
        </w:tabs>
        <w:spacing w:after="120"/>
        <w:ind w:left="284" w:hanging="284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W przypadku, gdy okresy ubezpieczeń upływają wcześniej niż termin zakończenia realizacji umowy, Wykonawca zobowiązany jest przedstawić Zamawiającemu, nie później niż ostatniego dnia obowiązywania ubezpieczeń, kopię dowodów ich przedłużenia. </w:t>
      </w:r>
    </w:p>
    <w:p w14:paraId="4781AEE1" w14:textId="77777777" w:rsidR="00425BD3" w:rsidRPr="00337137" w:rsidRDefault="00425BD3" w:rsidP="00337137">
      <w:pPr>
        <w:numPr>
          <w:ilvl w:val="0"/>
          <w:numId w:val="18"/>
        </w:numPr>
        <w:tabs>
          <w:tab w:val="num" w:pos="284"/>
        </w:tabs>
        <w:spacing w:after="120"/>
        <w:ind w:left="284" w:hanging="284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Wykonawca zobowiązany jest przedstawić Zamawiającemu kopie dowodów wpłat składki ubezpieczeniowej lub każdej jej raty, nie później niż w terminie dwóch dni po upływie terminu ich zapłaty. </w:t>
      </w:r>
    </w:p>
    <w:p w14:paraId="551EDAD5" w14:textId="194BE7A8" w:rsidR="00425BD3" w:rsidRPr="00337137" w:rsidRDefault="00425BD3" w:rsidP="00337137">
      <w:pPr>
        <w:numPr>
          <w:ilvl w:val="0"/>
          <w:numId w:val="18"/>
        </w:numPr>
        <w:tabs>
          <w:tab w:val="num" w:pos="284"/>
        </w:tabs>
        <w:spacing w:after="120"/>
        <w:ind w:left="284" w:hanging="284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Wykonawca ma obowiązek zapewnienia bezpieczeństwa i ochrony zdrowia podczas wykonywania wszystkich czynności na terenie </w:t>
      </w:r>
      <w:r w:rsidR="00D31FB9">
        <w:rPr>
          <w:rFonts w:ascii="Times New Roman" w:hAnsi="Times New Roman"/>
        </w:rPr>
        <w:t>obiektu</w:t>
      </w:r>
      <w:r w:rsidRPr="00337137">
        <w:rPr>
          <w:rFonts w:ascii="Times New Roman" w:hAnsi="Times New Roman"/>
        </w:rPr>
        <w:t>. Za nienależyte wykonanie tych obowiązków będzie ponosił odpowiedzialność odszkodowawczą na zasadzie odpowiedzialności cywilnej.</w:t>
      </w:r>
    </w:p>
    <w:p w14:paraId="1BBE0934" w14:textId="7A9FB7A1" w:rsidR="00425BD3" w:rsidRPr="00337137" w:rsidRDefault="00425BD3" w:rsidP="0010150B">
      <w:pPr>
        <w:pStyle w:val="Akapitzlist"/>
        <w:numPr>
          <w:ilvl w:val="0"/>
          <w:numId w:val="18"/>
        </w:numPr>
        <w:tabs>
          <w:tab w:val="clear" w:pos="930"/>
          <w:tab w:val="num" w:pos="284"/>
        </w:tabs>
        <w:spacing w:after="120"/>
        <w:ind w:left="284" w:hanging="284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lastRenderedPageBreak/>
        <w:t>Wykonawca odpowiada i ponosi wszelkie koszty z tytułu strat materialnych</w:t>
      </w:r>
      <w:r w:rsidR="00214913" w:rsidRPr="00337137">
        <w:rPr>
          <w:rFonts w:ascii="Times New Roman" w:hAnsi="Times New Roman"/>
        </w:rPr>
        <w:t xml:space="preserve"> i szkód na osobach, powstałych</w:t>
      </w:r>
      <w:r w:rsidRPr="00337137">
        <w:rPr>
          <w:rFonts w:ascii="Times New Roman" w:hAnsi="Times New Roman"/>
        </w:rPr>
        <w:t xml:space="preserve"> w związku z wykonywaniem przedmiotu umowy, chyba, że powstanie szkód nastąpiło z wyłącznej winy Zamawiającego, bądź jest skutkiem działania siły wyższej. Wykonawca powinien chronić efekt wykonanych prac, urządzeń i materiałów</w:t>
      </w:r>
      <w:r w:rsidR="00695FF1" w:rsidRPr="00337137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>przeznaczonych</w:t>
      </w:r>
      <w:r w:rsidR="00CB286B" w:rsidRPr="00337137">
        <w:rPr>
          <w:rFonts w:ascii="Times New Roman" w:hAnsi="Times New Roman"/>
        </w:rPr>
        <w:t xml:space="preserve"> do</w:t>
      </w:r>
      <w:r w:rsidR="00BB0CFA" w:rsidRPr="00337137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 xml:space="preserve">wykonania tych prac przed uszkodzeniem i kradzieżą, a także zapewnić ich utrzymanie od chwili rozpoczęcia realizacji </w:t>
      </w:r>
      <w:r w:rsidR="00B260AA" w:rsidRPr="00337137">
        <w:rPr>
          <w:rFonts w:ascii="Times New Roman" w:hAnsi="Times New Roman"/>
        </w:rPr>
        <w:t>prac</w:t>
      </w:r>
      <w:r w:rsidRPr="00337137">
        <w:rPr>
          <w:rFonts w:ascii="Times New Roman" w:hAnsi="Times New Roman"/>
        </w:rPr>
        <w:t xml:space="preserve"> do chwili zakończenia realizacji przedmiotu umowy.</w:t>
      </w:r>
    </w:p>
    <w:p w14:paraId="6473D1FA" w14:textId="77777777" w:rsidR="00425BD3" w:rsidRPr="00337137" w:rsidRDefault="00425BD3" w:rsidP="00337137">
      <w:pPr>
        <w:numPr>
          <w:ilvl w:val="0"/>
          <w:numId w:val="18"/>
        </w:numPr>
        <w:tabs>
          <w:tab w:val="num" w:pos="284"/>
        </w:tabs>
        <w:spacing w:after="120"/>
        <w:ind w:left="284" w:hanging="284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Wykonawca odpowiada za szkody i straty w przedmiocie umowy, spowodowane przez Wykonawcę podczas usuwania wad w okresie gwarancji oraz rękojmi za wady.</w:t>
      </w:r>
    </w:p>
    <w:p w14:paraId="4A4B459A" w14:textId="77777777" w:rsidR="00425BD3" w:rsidRPr="00337137" w:rsidRDefault="00425BD3" w:rsidP="00337137">
      <w:pPr>
        <w:numPr>
          <w:ilvl w:val="0"/>
          <w:numId w:val="18"/>
        </w:numPr>
        <w:tabs>
          <w:tab w:val="clear" w:pos="930"/>
        </w:tabs>
        <w:spacing w:after="120"/>
        <w:ind w:left="426" w:hanging="426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Wykonawcę obciąża ryzyko poniesienia:</w:t>
      </w:r>
    </w:p>
    <w:p w14:paraId="44BA005C" w14:textId="77777777" w:rsidR="00425BD3" w:rsidRPr="00337137" w:rsidRDefault="00425BD3" w:rsidP="00337137">
      <w:pPr>
        <w:pStyle w:val="Numerator1"/>
        <w:numPr>
          <w:ilvl w:val="1"/>
          <w:numId w:val="19"/>
        </w:numPr>
        <w:tabs>
          <w:tab w:val="num" w:pos="-757"/>
        </w:tabs>
        <w:ind w:left="683"/>
        <w:rPr>
          <w:rFonts w:ascii="Times New Roman" w:hAnsi="Times New Roman"/>
        </w:rPr>
      </w:pPr>
      <w:r w:rsidRPr="00337137">
        <w:rPr>
          <w:rFonts w:ascii="Times New Roman" w:hAnsi="Times New Roman"/>
        </w:rPr>
        <w:t>kwoty udziałów własnych/franszyz integralnych,</w:t>
      </w:r>
    </w:p>
    <w:p w14:paraId="2EAC93FA" w14:textId="77777777" w:rsidR="00425BD3" w:rsidRPr="00337137" w:rsidRDefault="00425BD3" w:rsidP="00337137">
      <w:pPr>
        <w:pStyle w:val="Numerator1"/>
        <w:numPr>
          <w:ilvl w:val="1"/>
          <w:numId w:val="19"/>
        </w:numPr>
        <w:tabs>
          <w:tab w:val="num" w:pos="-757"/>
        </w:tabs>
        <w:ind w:left="683"/>
        <w:rPr>
          <w:rFonts w:ascii="Times New Roman" w:hAnsi="Times New Roman"/>
        </w:rPr>
      </w:pPr>
      <w:r w:rsidRPr="00337137">
        <w:rPr>
          <w:rFonts w:ascii="Times New Roman" w:hAnsi="Times New Roman"/>
        </w:rPr>
        <w:t>franszyz redukcyjnych,</w:t>
      </w:r>
    </w:p>
    <w:p w14:paraId="2DB5AD65" w14:textId="77777777" w:rsidR="00425BD3" w:rsidRPr="00337137" w:rsidRDefault="00425BD3" w:rsidP="00337137">
      <w:pPr>
        <w:pStyle w:val="Numerator1"/>
        <w:numPr>
          <w:ilvl w:val="1"/>
          <w:numId w:val="19"/>
        </w:numPr>
        <w:tabs>
          <w:tab w:val="num" w:pos="-757"/>
        </w:tabs>
        <w:ind w:left="680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kosztów naprawienia szkody, nie objętej ochroną ubezpieczeniową, ustalonych (unormowanych) w umowach ubezpieczenia - o których mowa w ust. 1 i 4 - a ograniczających wysokość wypłacanych ewentualnych odszkodowań, związanych z realizacją umowy. </w:t>
      </w:r>
    </w:p>
    <w:p w14:paraId="3281DA8C" w14:textId="77777777" w:rsidR="00425BD3" w:rsidRPr="00337137" w:rsidRDefault="00425BD3" w:rsidP="00337137">
      <w:pPr>
        <w:numPr>
          <w:ilvl w:val="0"/>
          <w:numId w:val="18"/>
        </w:numPr>
        <w:tabs>
          <w:tab w:val="num" w:pos="284"/>
        </w:tabs>
        <w:spacing w:after="120"/>
        <w:ind w:left="284" w:hanging="426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Zamawiający nie ponosi odpowiedzialności za wynikłe z winy Wykonawcy:</w:t>
      </w:r>
    </w:p>
    <w:p w14:paraId="3AA9EE1F" w14:textId="2D42CD81" w:rsidR="00425BD3" w:rsidRPr="00337137" w:rsidRDefault="00425BD3" w:rsidP="00337137">
      <w:pPr>
        <w:pStyle w:val="Numerator1"/>
        <w:numPr>
          <w:ilvl w:val="0"/>
          <w:numId w:val="20"/>
        </w:numPr>
        <w:ind w:left="644" w:hanging="284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szkody i wypadki na terenie </w:t>
      </w:r>
      <w:r w:rsidR="00A03D0C" w:rsidRPr="00337137">
        <w:rPr>
          <w:rFonts w:ascii="Times New Roman" w:hAnsi="Times New Roman"/>
        </w:rPr>
        <w:t>wykonywanych prac</w:t>
      </w:r>
      <w:r w:rsidRPr="00337137">
        <w:rPr>
          <w:rFonts w:ascii="Times New Roman" w:hAnsi="Times New Roman"/>
        </w:rPr>
        <w:t>,</w:t>
      </w:r>
    </w:p>
    <w:p w14:paraId="2420FD1F" w14:textId="41B5DE4D" w:rsidR="00425BD3" w:rsidRPr="00337137" w:rsidRDefault="00425BD3" w:rsidP="00337137">
      <w:pPr>
        <w:pStyle w:val="Numerator1"/>
        <w:numPr>
          <w:ilvl w:val="0"/>
          <w:numId w:val="20"/>
        </w:numPr>
        <w:ind w:left="644" w:hanging="284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szkody spowodowane utratą mienia, uszkodzeniem ciała, rozstrojem zdrowia lub śmiercią osób, przy pomocy których Wykonawca realizuje umowę, w czasie wykonywania </w:t>
      </w:r>
      <w:r w:rsidR="00A03D0C" w:rsidRPr="00337137">
        <w:rPr>
          <w:rFonts w:ascii="Times New Roman" w:hAnsi="Times New Roman"/>
        </w:rPr>
        <w:t>prac,</w:t>
      </w:r>
      <w:r w:rsidRPr="00337137">
        <w:rPr>
          <w:rFonts w:ascii="Times New Roman" w:hAnsi="Times New Roman"/>
        </w:rPr>
        <w:t xml:space="preserve"> związanych z realizacją umowy.</w:t>
      </w:r>
    </w:p>
    <w:p w14:paraId="209B4A48" w14:textId="77777777" w:rsidR="005E0DAC" w:rsidRPr="00337137" w:rsidRDefault="005E0DAC" w:rsidP="00337137">
      <w:pPr>
        <w:pStyle w:val="Numerator1"/>
        <w:rPr>
          <w:rFonts w:ascii="Times New Roman" w:hAnsi="Times New Roman"/>
        </w:rPr>
      </w:pPr>
    </w:p>
    <w:p w14:paraId="007D7298" w14:textId="77777777" w:rsidR="00425BD3" w:rsidRPr="00337137" w:rsidRDefault="00425BD3" w:rsidP="00337137">
      <w:pPr>
        <w:pStyle w:val="Nagwek1a"/>
        <w:spacing w:after="120"/>
        <w:rPr>
          <w:rFonts w:ascii="Times New Roman" w:hAnsi="Times New Roman"/>
        </w:rPr>
      </w:pPr>
      <w:r w:rsidRPr="00337137">
        <w:rPr>
          <w:rFonts w:ascii="Times New Roman" w:hAnsi="Times New Roman"/>
        </w:rPr>
        <w:t>§ 1</w:t>
      </w:r>
      <w:r w:rsidR="003661E3" w:rsidRPr="00337137">
        <w:rPr>
          <w:rFonts w:ascii="Times New Roman" w:hAnsi="Times New Roman"/>
        </w:rPr>
        <w:t>5</w:t>
      </w:r>
    </w:p>
    <w:p w14:paraId="3DF6B1CD" w14:textId="3C0FCD7B" w:rsidR="008B181B" w:rsidRPr="00337137" w:rsidRDefault="00425BD3" w:rsidP="008B181B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</w:rPr>
      </w:pPr>
      <w:r w:rsidRPr="00337137">
        <w:rPr>
          <w:rFonts w:ascii="Times New Roman" w:hAnsi="Times New Roman"/>
          <w:b/>
          <w:bCs/>
        </w:rPr>
        <w:t>Kary umowne</w:t>
      </w:r>
    </w:p>
    <w:p w14:paraId="4753E368" w14:textId="66C6927E" w:rsidR="00425BD3" w:rsidRPr="00337137" w:rsidRDefault="00425BD3" w:rsidP="00337137">
      <w:pPr>
        <w:pStyle w:val="Akapitzlist"/>
        <w:numPr>
          <w:ilvl w:val="3"/>
          <w:numId w:val="3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Wykonawca zapłaci Zamawiającemu karę umowną:</w:t>
      </w:r>
    </w:p>
    <w:p w14:paraId="7847F886" w14:textId="068B7CA8" w:rsidR="00425BD3" w:rsidRPr="00337137" w:rsidRDefault="00425BD3" w:rsidP="00337137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568" w:hanging="284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za opóźnienie w terminie </w:t>
      </w:r>
      <w:r w:rsidR="00A60631" w:rsidRPr="00337137">
        <w:rPr>
          <w:rFonts w:ascii="Times New Roman" w:hAnsi="Times New Roman"/>
        </w:rPr>
        <w:t>realizacji przedmiotu</w:t>
      </w:r>
      <w:r w:rsidR="002237DD" w:rsidRPr="00337137">
        <w:rPr>
          <w:rFonts w:ascii="Times New Roman" w:hAnsi="Times New Roman"/>
        </w:rPr>
        <w:t xml:space="preserve"> umowy –</w:t>
      </w:r>
      <w:r w:rsidR="006A3863" w:rsidRPr="00337137">
        <w:rPr>
          <w:rFonts w:ascii="Times New Roman" w:hAnsi="Times New Roman"/>
        </w:rPr>
        <w:t xml:space="preserve"> w</w:t>
      </w:r>
      <w:r w:rsidR="002237DD" w:rsidRPr="00337137">
        <w:rPr>
          <w:rFonts w:ascii="Times New Roman" w:hAnsi="Times New Roman"/>
        </w:rPr>
        <w:t xml:space="preserve"> </w:t>
      </w:r>
      <w:r w:rsidR="002237DD" w:rsidRPr="005D07FC">
        <w:rPr>
          <w:rFonts w:ascii="Times New Roman" w:hAnsi="Times New Roman"/>
        </w:rPr>
        <w:t>wysokości 0,</w:t>
      </w:r>
      <w:r w:rsidR="00337137" w:rsidRPr="005D07FC">
        <w:rPr>
          <w:rFonts w:ascii="Times New Roman" w:hAnsi="Times New Roman"/>
        </w:rPr>
        <w:t>2</w:t>
      </w:r>
      <w:r w:rsidRPr="005D07FC">
        <w:rPr>
          <w:rFonts w:ascii="Times New Roman" w:hAnsi="Times New Roman"/>
        </w:rPr>
        <w:t>% wynagrodzenia</w:t>
      </w:r>
      <w:r w:rsidRPr="00337137">
        <w:rPr>
          <w:rFonts w:ascii="Times New Roman" w:hAnsi="Times New Roman"/>
        </w:rPr>
        <w:t xml:space="preserve"> ryczałtowego brutto Wykonawcy, określonego w § </w:t>
      </w:r>
      <w:r w:rsidR="00670B20" w:rsidRPr="00337137">
        <w:rPr>
          <w:rFonts w:ascii="Times New Roman" w:hAnsi="Times New Roman"/>
        </w:rPr>
        <w:t>9</w:t>
      </w:r>
      <w:r w:rsidRPr="00337137">
        <w:rPr>
          <w:rFonts w:ascii="Times New Roman" w:hAnsi="Times New Roman"/>
        </w:rPr>
        <w:t xml:space="preserve"> ust. 1 umowy, za każdy dzień opóźnienia, </w:t>
      </w:r>
    </w:p>
    <w:p w14:paraId="7C163485" w14:textId="16D53CB4" w:rsidR="00425BD3" w:rsidRPr="00337137" w:rsidRDefault="00425BD3" w:rsidP="00337137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568" w:hanging="284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za opóźnienie w usunięciu wad stwierdzonych przy odbiorze końcowym lub w okresie gwarancji lub r</w:t>
      </w:r>
      <w:r w:rsidR="00441486" w:rsidRPr="00337137">
        <w:rPr>
          <w:rFonts w:ascii="Times New Roman" w:hAnsi="Times New Roman"/>
        </w:rPr>
        <w:t xml:space="preserve">ękojmi za wady – w wysokości </w:t>
      </w:r>
      <w:r w:rsidR="00441486" w:rsidRPr="005D07FC">
        <w:rPr>
          <w:rFonts w:ascii="Times New Roman" w:hAnsi="Times New Roman"/>
        </w:rPr>
        <w:t>0,</w:t>
      </w:r>
      <w:r w:rsidR="002547F7">
        <w:rPr>
          <w:rFonts w:ascii="Times New Roman" w:hAnsi="Times New Roman"/>
        </w:rPr>
        <w:t>1</w:t>
      </w:r>
      <w:r w:rsidRPr="005D07FC">
        <w:rPr>
          <w:rFonts w:ascii="Times New Roman" w:hAnsi="Times New Roman"/>
        </w:rPr>
        <w:t>%</w:t>
      </w:r>
      <w:r w:rsidRPr="00337137">
        <w:rPr>
          <w:rFonts w:ascii="Times New Roman" w:hAnsi="Times New Roman"/>
        </w:rPr>
        <w:t xml:space="preserve"> wynagrodzenia ryczałtowego brutto Wykonawcy, określonego w § </w:t>
      </w:r>
      <w:r w:rsidR="00670B20" w:rsidRPr="00337137">
        <w:rPr>
          <w:rFonts w:ascii="Times New Roman" w:hAnsi="Times New Roman"/>
        </w:rPr>
        <w:t>9</w:t>
      </w:r>
      <w:r w:rsidRPr="00337137">
        <w:rPr>
          <w:rFonts w:ascii="Times New Roman" w:hAnsi="Times New Roman"/>
        </w:rPr>
        <w:t xml:space="preserve"> ust. 1 umowy, za każdy dzień opóźnienia, liczony od dnia następującego po dniu wyznaczonym na usunięcie wad,</w:t>
      </w:r>
    </w:p>
    <w:p w14:paraId="7AE9DEA7" w14:textId="77777777" w:rsidR="00425BD3" w:rsidRPr="00337137" w:rsidRDefault="00425BD3" w:rsidP="00337137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568" w:hanging="284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z tytułu odstąpienia przez Zamawiającego od umowy z przyczyn zależnych od Wykonawcy lub odstąpienia od umowy przez Wykonawcę z przyczyn niezależnych od Zamawiającego - w wysokości 10% wynagrodzenia ryczałtowego brutto Wykonawcy, określonego w § </w:t>
      </w:r>
      <w:r w:rsidR="00670B20" w:rsidRPr="00337137">
        <w:rPr>
          <w:rFonts w:ascii="Times New Roman" w:hAnsi="Times New Roman"/>
        </w:rPr>
        <w:t>9</w:t>
      </w:r>
      <w:r w:rsidRPr="00337137">
        <w:rPr>
          <w:rFonts w:ascii="Times New Roman" w:hAnsi="Times New Roman"/>
        </w:rPr>
        <w:t xml:space="preserve"> ust. 1 umowy,</w:t>
      </w:r>
    </w:p>
    <w:p w14:paraId="790FB51C" w14:textId="77777777" w:rsidR="00425BD3" w:rsidRPr="00337137" w:rsidRDefault="00425BD3" w:rsidP="00337137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568" w:hanging="284"/>
        <w:jc w:val="both"/>
        <w:rPr>
          <w:rFonts w:ascii="Times New Roman" w:hAnsi="Times New Roman"/>
          <w:b/>
        </w:rPr>
      </w:pPr>
      <w:r w:rsidRPr="00337137">
        <w:rPr>
          <w:rFonts w:ascii="Times New Roman" w:hAnsi="Times New Roman"/>
        </w:rPr>
        <w:t xml:space="preserve">w przypadku niewykonania umowy z przyczyn leżących po stronie Wykonawcy w wysokości 10% wynagrodzenia ryczałtowego brutto Wykonawcy, określonego w § </w:t>
      </w:r>
      <w:r w:rsidR="00670B20" w:rsidRPr="00337137">
        <w:rPr>
          <w:rFonts w:ascii="Times New Roman" w:hAnsi="Times New Roman"/>
        </w:rPr>
        <w:t>9</w:t>
      </w:r>
      <w:r w:rsidRPr="00337137">
        <w:rPr>
          <w:rFonts w:ascii="Times New Roman" w:hAnsi="Times New Roman"/>
        </w:rPr>
        <w:t xml:space="preserve"> ust. 1 umowy</w:t>
      </w:r>
      <w:r w:rsidRPr="00337137">
        <w:rPr>
          <w:rFonts w:ascii="Times New Roman" w:hAnsi="Times New Roman"/>
          <w:b/>
        </w:rPr>
        <w:t>,</w:t>
      </w:r>
    </w:p>
    <w:p w14:paraId="3842AABC" w14:textId="228A8407" w:rsidR="00022E32" w:rsidRPr="00337137" w:rsidRDefault="00022E32" w:rsidP="00337137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568" w:hanging="284"/>
        <w:jc w:val="both"/>
        <w:rPr>
          <w:rFonts w:ascii="Times New Roman" w:hAnsi="Times New Roman"/>
          <w:b/>
        </w:rPr>
      </w:pPr>
      <w:r w:rsidRPr="00337137">
        <w:rPr>
          <w:rFonts w:ascii="Times New Roman" w:hAnsi="Times New Roman"/>
        </w:rPr>
        <w:t>w przypadku naruszenia ob</w:t>
      </w:r>
      <w:r w:rsidR="00441486" w:rsidRPr="00337137">
        <w:rPr>
          <w:rFonts w:ascii="Times New Roman" w:hAnsi="Times New Roman"/>
        </w:rPr>
        <w:t>owiązku określonego w § 1</w:t>
      </w:r>
      <w:r w:rsidR="00670B20" w:rsidRPr="00337137">
        <w:rPr>
          <w:rFonts w:ascii="Times New Roman" w:hAnsi="Times New Roman"/>
        </w:rPr>
        <w:t xml:space="preserve"> </w:t>
      </w:r>
      <w:r w:rsidR="00441486" w:rsidRPr="00337137">
        <w:rPr>
          <w:rFonts w:ascii="Times New Roman" w:hAnsi="Times New Roman"/>
        </w:rPr>
        <w:t xml:space="preserve">ust. </w:t>
      </w:r>
      <w:r w:rsidR="00CA4378" w:rsidRPr="00337137">
        <w:rPr>
          <w:rFonts w:ascii="Times New Roman" w:hAnsi="Times New Roman"/>
        </w:rPr>
        <w:t>5</w:t>
      </w:r>
      <w:r w:rsidRPr="00337137">
        <w:rPr>
          <w:rFonts w:ascii="Times New Roman" w:hAnsi="Times New Roman"/>
        </w:rPr>
        <w:t xml:space="preserve"> Wykonawca zapłaci Zamawi</w:t>
      </w:r>
      <w:r w:rsidR="00802D50" w:rsidRPr="00337137">
        <w:rPr>
          <w:rFonts w:ascii="Times New Roman" w:hAnsi="Times New Roman"/>
        </w:rPr>
        <w:t xml:space="preserve">ającemu karę umowną w wysokości </w:t>
      </w:r>
      <w:r w:rsidR="00675035" w:rsidRPr="00337137">
        <w:rPr>
          <w:rFonts w:ascii="Times New Roman" w:hAnsi="Times New Roman"/>
        </w:rPr>
        <w:t>3</w:t>
      </w:r>
      <w:r w:rsidR="008B181B">
        <w:rPr>
          <w:rFonts w:ascii="Times New Roman" w:hAnsi="Times New Roman"/>
        </w:rPr>
        <w:t> </w:t>
      </w:r>
      <w:r w:rsidRPr="00337137">
        <w:rPr>
          <w:rFonts w:ascii="Times New Roman" w:hAnsi="Times New Roman"/>
        </w:rPr>
        <w:t>000</w:t>
      </w:r>
      <w:r w:rsidR="008B181B">
        <w:rPr>
          <w:rFonts w:ascii="Times New Roman" w:hAnsi="Times New Roman"/>
        </w:rPr>
        <w:t>,00</w:t>
      </w:r>
      <w:r w:rsidRPr="00337137">
        <w:rPr>
          <w:rFonts w:ascii="Times New Roman" w:hAnsi="Times New Roman"/>
        </w:rPr>
        <w:t xml:space="preserve"> zł za każdy stwierdzony przypadek niezatrudnienia na podstawie umowy o pracę</w:t>
      </w:r>
      <w:r w:rsidR="00214913" w:rsidRPr="00337137">
        <w:rPr>
          <w:rFonts w:ascii="Times New Roman" w:hAnsi="Times New Roman"/>
        </w:rPr>
        <w:t>,</w:t>
      </w:r>
    </w:p>
    <w:p w14:paraId="709CC54A" w14:textId="0A0845D3" w:rsidR="00425BD3" w:rsidRPr="00337137" w:rsidRDefault="00666177" w:rsidP="00337137">
      <w:pPr>
        <w:pStyle w:val="Numerator1"/>
        <w:numPr>
          <w:ilvl w:val="0"/>
          <w:numId w:val="21"/>
        </w:numPr>
        <w:ind w:left="568" w:hanging="426"/>
        <w:rPr>
          <w:rFonts w:ascii="Times New Roman" w:hAnsi="Times New Roman"/>
        </w:rPr>
      </w:pPr>
      <w:r w:rsidRPr="00337137">
        <w:rPr>
          <w:rFonts w:ascii="Times New Roman" w:hAnsi="Times New Roman"/>
        </w:rPr>
        <w:lastRenderedPageBreak/>
        <w:t>za nie</w:t>
      </w:r>
      <w:r w:rsidR="00425BD3" w:rsidRPr="00337137">
        <w:rPr>
          <w:rFonts w:ascii="Times New Roman" w:hAnsi="Times New Roman"/>
        </w:rPr>
        <w:t>przystąpienie</w:t>
      </w:r>
      <w:r w:rsidR="008D602E" w:rsidRPr="00337137">
        <w:rPr>
          <w:rFonts w:ascii="Times New Roman" w:hAnsi="Times New Roman"/>
        </w:rPr>
        <w:t xml:space="preserve"> przez Wykonawcę</w:t>
      </w:r>
      <w:r w:rsidR="00425BD3" w:rsidRPr="00337137">
        <w:rPr>
          <w:rFonts w:ascii="Times New Roman" w:hAnsi="Times New Roman"/>
        </w:rPr>
        <w:t xml:space="preserve"> w terminie do </w:t>
      </w:r>
      <w:r w:rsidR="008F3C50">
        <w:rPr>
          <w:rFonts w:ascii="Times New Roman" w:hAnsi="Times New Roman"/>
        </w:rPr>
        <w:t>przejęcia od</w:t>
      </w:r>
      <w:r w:rsidR="00425BD3" w:rsidRPr="00337137">
        <w:rPr>
          <w:rFonts w:ascii="Times New Roman" w:hAnsi="Times New Roman"/>
        </w:rPr>
        <w:t xml:space="preserve"> Zamawiającego terenu </w:t>
      </w:r>
      <w:r w:rsidR="00B260AA" w:rsidRPr="00337137">
        <w:rPr>
          <w:rFonts w:ascii="Times New Roman" w:hAnsi="Times New Roman"/>
        </w:rPr>
        <w:t>prac</w:t>
      </w:r>
      <w:r w:rsidR="00425BD3" w:rsidRPr="00337137">
        <w:rPr>
          <w:rFonts w:ascii="Times New Roman" w:hAnsi="Times New Roman"/>
        </w:rPr>
        <w:t xml:space="preserve"> w wysokości 0,01% wynagrodzenia ryczałtowego brutto, o którym mowa w § </w:t>
      </w:r>
      <w:r w:rsidR="00670B20" w:rsidRPr="00337137">
        <w:rPr>
          <w:rFonts w:ascii="Times New Roman" w:hAnsi="Times New Roman"/>
        </w:rPr>
        <w:t>9</w:t>
      </w:r>
      <w:r w:rsidR="00425BD3" w:rsidRPr="00337137">
        <w:rPr>
          <w:rFonts w:ascii="Times New Roman" w:hAnsi="Times New Roman"/>
        </w:rPr>
        <w:t xml:space="preserve"> ust. 1, za każdy dzień </w:t>
      </w:r>
      <w:r w:rsidR="008D602E" w:rsidRPr="00337137">
        <w:rPr>
          <w:rFonts w:ascii="Times New Roman" w:hAnsi="Times New Roman"/>
        </w:rPr>
        <w:t>opóźnienia</w:t>
      </w:r>
      <w:r w:rsidR="00425BD3" w:rsidRPr="00337137">
        <w:rPr>
          <w:rFonts w:ascii="Times New Roman" w:hAnsi="Times New Roman"/>
        </w:rPr>
        <w:t>,</w:t>
      </w:r>
    </w:p>
    <w:p w14:paraId="4949944E" w14:textId="0D867B0B" w:rsidR="00626E12" w:rsidRPr="00337137" w:rsidRDefault="00425BD3" w:rsidP="00337137">
      <w:pPr>
        <w:pStyle w:val="Numerator1"/>
        <w:numPr>
          <w:ilvl w:val="0"/>
          <w:numId w:val="21"/>
        </w:numPr>
        <w:ind w:left="568" w:hanging="426"/>
        <w:rPr>
          <w:rFonts w:ascii="Times New Roman" w:hAnsi="Times New Roman"/>
          <w:b/>
        </w:rPr>
      </w:pPr>
      <w:r w:rsidRPr="00337137">
        <w:rPr>
          <w:rFonts w:ascii="Times New Roman" w:hAnsi="Times New Roman"/>
        </w:rPr>
        <w:t>w przypadku nieprzedłożenia dokumentów, o których mowa w § 1</w:t>
      </w:r>
      <w:r w:rsidR="00FF0857" w:rsidRPr="00337137">
        <w:rPr>
          <w:rFonts w:ascii="Times New Roman" w:hAnsi="Times New Roman"/>
        </w:rPr>
        <w:t>1</w:t>
      </w:r>
      <w:r w:rsidR="000A4A8B" w:rsidRPr="00337137">
        <w:rPr>
          <w:rFonts w:ascii="Times New Roman" w:hAnsi="Times New Roman"/>
        </w:rPr>
        <w:t xml:space="preserve"> ust. </w:t>
      </w:r>
      <w:r w:rsidR="00FF0857" w:rsidRPr="00337137">
        <w:rPr>
          <w:rFonts w:ascii="Times New Roman" w:hAnsi="Times New Roman"/>
        </w:rPr>
        <w:t>3</w:t>
      </w:r>
      <w:r w:rsidR="00CA4378" w:rsidRPr="00337137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 xml:space="preserve">- w wysokości 0,1 % wynagrodzenia ryczałtowego brutto, o którym mowa w § </w:t>
      </w:r>
      <w:r w:rsidR="00670B20" w:rsidRPr="00337137">
        <w:rPr>
          <w:rFonts w:ascii="Times New Roman" w:hAnsi="Times New Roman"/>
        </w:rPr>
        <w:t>9</w:t>
      </w:r>
      <w:r w:rsidRPr="00337137">
        <w:rPr>
          <w:rFonts w:ascii="Times New Roman" w:hAnsi="Times New Roman"/>
        </w:rPr>
        <w:t xml:space="preserve"> ust. 1 za każdy dzień </w:t>
      </w:r>
      <w:r w:rsidR="008D602E" w:rsidRPr="00337137">
        <w:rPr>
          <w:rFonts w:ascii="Times New Roman" w:hAnsi="Times New Roman"/>
        </w:rPr>
        <w:t>opóźnienia</w:t>
      </w:r>
      <w:r w:rsidRPr="00337137">
        <w:rPr>
          <w:rFonts w:ascii="Times New Roman" w:hAnsi="Times New Roman"/>
        </w:rPr>
        <w:t>.</w:t>
      </w:r>
    </w:p>
    <w:p w14:paraId="63459972" w14:textId="47DF072F" w:rsidR="00425BD3" w:rsidRPr="00337137" w:rsidRDefault="00425BD3" w:rsidP="00337137">
      <w:pPr>
        <w:pStyle w:val="Numerator1"/>
        <w:numPr>
          <w:ilvl w:val="3"/>
          <w:numId w:val="37"/>
        </w:numPr>
        <w:ind w:left="426" w:hanging="426"/>
        <w:rPr>
          <w:rFonts w:ascii="Times New Roman" w:hAnsi="Times New Roman"/>
          <w:b/>
        </w:rPr>
      </w:pPr>
      <w:r w:rsidRPr="00337137">
        <w:rPr>
          <w:rFonts w:ascii="Times New Roman" w:hAnsi="Times New Roman"/>
        </w:rPr>
        <w:t>Strony</w:t>
      </w:r>
      <w:r w:rsidR="006A3863" w:rsidRPr="00337137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>przewidują możliwość dochodzenia odszkodowania uzupełniającego</w:t>
      </w:r>
      <w:r w:rsidR="00626E12" w:rsidRPr="00337137">
        <w:rPr>
          <w:rFonts w:ascii="Times New Roman" w:hAnsi="Times New Roman"/>
        </w:rPr>
        <w:t xml:space="preserve"> przewyższającego </w:t>
      </w:r>
      <w:r w:rsidRPr="00337137">
        <w:rPr>
          <w:rFonts w:ascii="Times New Roman" w:hAnsi="Times New Roman"/>
        </w:rPr>
        <w:t xml:space="preserve">wysokość kar umownych na zasadach ogólnych Kodeksu cywilnego, </w:t>
      </w:r>
      <w:r w:rsidR="00EC0209" w:rsidRPr="00337137">
        <w:rPr>
          <w:rFonts w:ascii="Times New Roman" w:hAnsi="Times New Roman"/>
        </w:rPr>
        <w:br/>
      </w:r>
      <w:r w:rsidRPr="00337137">
        <w:rPr>
          <w:rFonts w:ascii="Times New Roman" w:hAnsi="Times New Roman"/>
        </w:rPr>
        <w:t xml:space="preserve">aż do </w:t>
      </w:r>
      <w:r w:rsidR="00A90676" w:rsidRPr="00337137">
        <w:rPr>
          <w:rFonts w:ascii="Times New Roman" w:hAnsi="Times New Roman"/>
        </w:rPr>
        <w:t>pełnego</w:t>
      </w:r>
      <w:r w:rsidR="00B260AA" w:rsidRPr="00337137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 xml:space="preserve">zaspokojenia poniesionej szkody. Odszkodowanie odpowiadać będzie rzeczywistej </w:t>
      </w:r>
      <w:r w:rsidR="00626E12" w:rsidRPr="00337137">
        <w:rPr>
          <w:rFonts w:ascii="Times New Roman" w:hAnsi="Times New Roman"/>
        </w:rPr>
        <w:t>szkodzie.</w:t>
      </w:r>
      <w:r w:rsidR="00EC0209" w:rsidRPr="00337137">
        <w:rPr>
          <w:rFonts w:ascii="Times New Roman" w:hAnsi="Times New Roman"/>
          <w:b/>
        </w:rPr>
        <w:t xml:space="preserve"> </w:t>
      </w:r>
      <w:r w:rsidRPr="00337137">
        <w:rPr>
          <w:rFonts w:ascii="Times New Roman" w:hAnsi="Times New Roman"/>
        </w:rPr>
        <w:t>Nie dotyczy natomiast utraconych pożytków.</w:t>
      </w:r>
    </w:p>
    <w:p w14:paraId="2FA16307" w14:textId="69053120" w:rsidR="00CA4378" w:rsidRPr="00337137" w:rsidRDefault="00CA4378" w:rsidP="00337137">
      <w:pPr>
        <w:numPr>
          <w:ilvl w:val="0"/>
          <w:numId w:val="3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Zamawiający wezwie Wykonawcę notą obciążeniową do zapłaty kar umownych w terminie 7 dni od daty jej </w:t>
      </w:r>
      <w:r w:rsidR="008F3C50">
        <w:rPr>
          <w:rFonts w:ascii="Times New Roman" w:hAnsi="Times New Roman"/>
        </w:rPr>
        <w:t>doręczenia</w:t>
      </w:r>
      <w:r w:rsidRPr="00337137">
        <w:rPr>
          <w:rFonts w:ascii="Times New Roman" w:hAnsi="Times New Roman"/>
        </w:rPr>
        <w:t xml:space="preserve">.  Notę uznaje się za doręczoną Wykonawcy z chwilą przesłania jej elektronicznie na adres Wykonawcy </w:t>
      </w:r>
      <w:hyperlink r:id="rId12" w:history="1">
        <w:r w:rsidR="0091730E">
          <w:rPr>
            <w:rStyle w:val="Hipercze"/>
            <w:rFonts w:ascii="Times New Roman" w:hAnsi="Times New Roman"/>
          </w:rPr>
          <w:t>……………….</w:t>
        </w:r>
      </w:hyperlink>
      <w:r w:rsidR="00B93A2D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>w formacie pdf.</w:t>
      </w:r>
    </w:p>
    <w:p w14:paraId="5D60C58E" w14:textId="77777777" w:rsidR="00CA4378" w:rsidRPr="00337137" w:rsidRDefault="00CA4378" w:rsidP="00337137">
      <w:pPr>
        <w:numPr>
          <w:ilvl w:val="0"/>
          <w:numId w:val="39"/>
        </w:numPr>
        <w:tabs>
          <w:tab w:val="num" w:pos="-48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Po bezskutecznym upływie terminu wskazanego w ust. 3 należności z tytułu kar umownych naliczonych zgodnie z niniejszą umową Zamawiający: </w:t>
      </w:r>
    </w:p>
    <w:p w14:paraId="6487B366" w14:textId="77777777" w:rsidR="00CA4378" w:rsidRPr="00337137" w:rsidRDefault="00CA4378" w:rsidP="00337137">
      <w:pPr>
        <w:numPr>
          <w:ilvl w:val="0"/>
          <w:numId w:val="38"/>
        </w:numPr>
        <w:spacing w:after="120"/>
        <w:ind w:left="714" w:hanging="357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pokryje dokonując potrącenia należności naliczonej zgodnie z niniejszą umową, </w:t>
      </w:r>
      <w:r w:rsidRPr="00337137">
        <w:rPr>
          <w:rFonts w:ascii="Times New Roman" w:hAnsi="Times New Roman"/>
        </w:rPr>
        <w:br/>
        <w:t xml:space="preserve">z wynagrodzenia należnego Wykonawcy, na co Wykonawca wyraża zgodę </w:t>
      </w:r>
    </w:p>
    <w:p w14:paraId="44FA2F97" w14:textId="77777777" w:rsidR="00CA4378" w:rsidRPr="00337137" w:rsidRDefault="00CA4378" w:rsidP="00337137">
      <w:pPr>
        <w:spacing w:after="120"/>
        <w:ind w:left="714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lub</w:t>
      </w:r>
    </w:p>
    <w:p w14:paraId="4D007E09" w14:textId="77777777" w:rsidR="00CA4378" w:rsidRPr="00337137" w:rsidRDefault="00CA4378" w:rsidP="00337137">
      <w:pPr>
        <w:numPr>
          <w:ilvl w:val="0"/>
          <w:numId w:val="38"/>
        </w:numPr>
        <w:spacing w:after="120"/>
        <w:ind w:left="714" w:hanging="357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będzie dochodził na zasadach ogólnych przewidzianych w Kodeksie cywilnym.</w:t>
      </w:r>
    </w:p>
    <w:p w14:paraId="26EFF25E" w14:textId="77777777" w:rsidR="00CA4378" w:rsidRPr="00337137" w:rsidRDefault="00CA4378" w:rsidP="00337137">
      <w:pPr>
        <w:pStyle w:val="Akapitzlist"/>
        <w:numPr>
          <w:ilvl w:val="0"/>
          <w:numId w:val="40"/>
        </w:numPr>
        <w:tabs>
          <w:tab w:val="clear" w:pos="930"/>
        </w:tabs>
        <w:spacing w:after="120"/>
        <w:ind w:left="426" w:hanging="426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Kary umowne, o których mowa w ust. 1, będą naliczane niezależnie od siebie i są należne bez względu na poniesione szkody przez Zamawiającego.</w:t>
      </w:r>
    </w:p>
    <w:p w14:paraId="022E66E2" w14:textId="6DD0C8C8" w:rsidR="00425BD3" w:rsidRPr="00337137" w:rsidRDefault="00626E12" w:rsidP="00337137">
      <w:pPr>
        <w:pStyle w:val="Akapitzlist"/>
        <w:numPr>
          <w:ilvl w:val="0"/>
          <w:numId w:val="40"/>
        </w:numPr>
        <w:tabs>
          <w:tab w:val="clear" w:pos="930"/>
        </w:tabs>
        <w:spacing w:after="120"/>
        <w:ind w:left="426" w:hanging="426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P</w:t>
      </w:r>
      <w:r w:rsidR="00425BD3" w:rsidRPr="00337137">
        <w:rPr>
          <w:rFonts w:ascii="Times New Roman" w:hAnsi="Times New Roman"/>
        </w:rPr>
        <w:t>ostanowienia dotyczące kar umownych obowiązują pomimo wygaśnięcia umowy, rozwiązania lub odstąpienia od niej.</w:t>
      </w:r>
    </w:p>
    <w:p w14:paraId="2D6025B1" w14:textId="3D898DF0" w:rsidR="008F7CD0" w:rsidRPr="0091730E" w:rsidRDefault="00A54756" w:rsidP="0091730E">
      <w:pPr>
        <w:pStyle w:val="Akapitzlist"/>
        <w:numPr>
          <w:ilvl w:val="0"/>
          <w:numId w:val="40"/>
        </w:numPr>
        <w:tabs>
          <w:tab w:val="clear" w:pos="930"/>
        </w:tabs>
        <w:spacing w:after="120"/>
        <w:ind w:left="426" w:hanging="426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Naliczenie i zapłata kar umownych, o których mowa w ust. 1 pkt 1 i 2 oraz 5-</w:t>
      </w:r>
      <w:r w:rsidR="00FF0857" w:rsidRPr="00337137">
        <w:rPr>
          <w:rFonts w:ascii="Times New Roman" w:hAnsi="Times New Roman"/>
        </w:rPr>
        <w:t>7</w:t>
      </w:r>
      <w:r w:rsidRPr="00337137">
        <w:rPr>
          <w:rFonts w:ascii="Times New Roman" w:hAnsi="Times New Roman"/>
        </w:rPr>
        <w:t xml:space="preserve"> nie zwalnia Wykonawcy z należy</w:t>
      </w:r>
      <w:r w:rsidR="0091730E">
        <w:rPr>
          <w:rFonts w:ascii="Times New Roman" w:hAnsi="Times New Roman"/>
        </w:rPr>
        <w:t>tego wykonania przedmiotu umowy.</w:t>
      </w:r>
    </w:p>
    <w:p w14:paraId="5C92C12E" w14:textId="77777777" w:rsidR="008F7CD0" w:rsidRPr="00337137" w:rsidRDefault="008F7CD0" w:rsidP="008F7CD0">
      <w:pPr>
        <w:tabs>
          <w:tab w:val="left" w:pos="3945"/>
        </w:tabs>
        <w:autoSpaceDE w:val="0"/>
        <w:autoSpaceDN w:val="0"/>
        <w:adjustRightInd w:val="0"/>
        <w:spacing w:after="120"/>
        <w:rPr>
          <w:rFonts w:ascii="Times New Roman" w:hAnsi="Times New Roman"/>
          <w:b/>
        </w:rPr>
      </w:pPr>
    </w:p>
    <w:p w14:paraId="73950D17" w14:textId="5693607A" w:rsidR="00425BD3" w:rsidRPr="00337137" w:rsidRDefault="00425BD3" w:rsidP="003371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</w:rPr>
      </w:pPr>
      <w:r w:rsidRPr="00337137">
        <w:rPr>
          <w:rFonts w:ascii="Times New Roman" w:hAnsi="Times New Roman"/>
          <w:b/>
        </w:rPr>
        <w:t>§ 1</w:t>
      </w:r>
      <w:r w:rsidR="003661E3" w:rsidRPr="00337137">
        <w:rPr>
          <w:rFonts w:ascii="Times New Roman" w:hAnsi="Times New Roman"/>
          <w:b/>
        </w:rPr>
        <w:t>6</w:t>
      </w:r>
    </w:p>
    <w:p w14:paraId="224EA402" w14:textId="0509F64E" w:rsidR="008B181B" w:rsidRPr="00337137" w:rsidRDefault="00425BD3" w:rsidP="008F7CD0">
      <w:pPr>
        <w:autoSpaceDE w:val="0"/>
        <w:autoSpaceDN w:val="0"/>
        <w:adjustRightInd w:val="0"/>
        <w:spacing w:after="120"/>
        <w:ind w:hanging="284"/>
        <w:jc w:val="center"/>
        <w:rPr>
          <w:rFonts w:ascii="Times New Roman" w:hAnsi="Times New Roman"/>
          <w:b/>
          <w:bCs/>
        </w:rPr>
      </w:pPr>
      <w:r w:rsidRPr="00337137">
        <w:rPr>
          <w:rFonts w:ascii="Times New Roman" w:hAnsi="Times New Roman"/>
          <w:b/>
          <w:bCs/>
        </w:rPr>
        <w:t>Warunki zmiany umowy</w:t>
      </w:r>
    </w:p>
    <w:p w14:paraId="5B356653" w14:textId="77777777" w:rsidR="00425BD3" w:rsidRPr="00337137" w:rsidRDefault="00425BD3" w:rsidP="00337137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Zmiana umowy może nastąpić za zgodą obu Stron i wymaga zachowania formy pisemnej pod rygorem nieważności. </w:t>
      </w:r>
    </w:p>
    <w:p w14:paraId="57429F25" w14:textId="4A765D5A" w:rsidR="00425BD3" w:rsidRPr="00AF4437" w:rsidRDefault="00425BD3" w:rsidP="00152134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</w:rPr>
      </w:pPr>
      <w:r w:rsidRPr="00AF4437">
        <w:rPr>
          <w:rFonts w:ascii="Times New Roman" w:hAnsi="Times New Roman"/>
        </w:rPr>
        <w:t>Zamawiający przewiduje możliwość dokonania istotnych zmian umowy w stosunku do oferty Wykonawcy</w:t>
      </w:r>
      <w:r w:rsidR="0080386F" w:rsidRPr="00AF4437">
        <w:rPr>
          <w:rFonts w:ascii="Times New Roman" w:hAnsi="Times New Roman"/>
        </w:rPr>
        <w:t>.</w:t>
      </w:r>
      <w:r w:rsidR="00AF4437" w:rsidRPr="00AF4437">
        <w:rPr>
          <w:rFonts w:ascii="Times New Roman" w:hAnsi="Times New Roman"/>
        </w:rPr>
        <w:t xml:space="preserve"> W sytuacji zmiany</w:t>
      </w:r>
      <w:r w:rsidR="00AF4437">
        <w:rPr>
          <w:rFonts w:ascii="Times New Roman" w:hAnsi="Times New Roman"/>
        </w:rPr>
        <w:t xml:space="preserve"> </w:t>
      </w:r>
      <w:r w:rsidRPr="00AF4437">
        <w:rPr>
          <w:rFonts w:ascii="Times New Roman" w:hAnsi="Times New Roman"/>
        </w:rPr>
        <w:t>umownego terminu wykonania przedmiotu umowy, w  przypadkach</w:t>
      </w:r>
      <w:r w:rsidR="00AF4437">
        <w:rPr>
          <w:rFonts w:ascii="Times New Roman" w:hAnsi="Times New Roman"/>
        </w:rPr>
        <w:t xml:space="preserve"> gdy</w:t>
      </w:r>
      <w:r w:rsidRPr="00AF4437">
        <w:rPr>
          <w:rFonts w:ascii="Times New Roman" w:hAnsi="Times New Roman"/>
        </w:rPr>
        <w:t>:</w:t>
      </w:r>
    </w:p>
    <w:p w14:paraId="31E0212A" w14:textId="5A6423C7" w:rsidR="007B2335" w:rsidRPr="00337137" w:rsidRDefault="00425BD3" w:rsidP="00337137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120"/>
        <w:ind w:left="851" w:hanging="284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niedotrzymanie pierwotnego terminu stanowi konsekwencję okoliczności niezależnych od stron umowy, których nie można było przewidzieć pomimo zachowania należytej staranności stron, w tym działania siły wyższej, takich jak klęski żywiołowe, które utrudniają lub uniemożliwiają przeprowadzenie </w:t>
      </w:r>
      <w:r w:rsidR="001A36A8" w:rsidRPr="00337137">
        <w:rPr>
          <w:rFonts w:ascii="Times New Roman" w:hAnsi="Times New Roman"/>
        </w:rPr>
        <w:t>prac</w:t>
      </w:r>
      <w:r w:rsidRPr="00337137">
        <w:rPr>
          <w:rFonts w:ascii="Times New Roman" w:hAnsi="Times New Roman"/>
        </w:rPr>
        <w:t>, objętych przedmiotem umowy</w:t>
      </w:r>
      <w:r w:rsidR="0080386F">
        <w:rPr>
          <w:rFonts w:ascii="Times New Roman" w:hAnsi="Times New Roman"/>
        </w:rPr>
        <w:t>,</w:t>
      </w:r>
      <w:r w:rsidRPr="00337137">
        <w:rPr>
          <w:rFonts w:ascii="Times New Roman" w:hAnsi="Times New Roman"/>
        </w:rPr>
        <w:t xml:space="preserve"> </w:t>
      </w:r>
    </w:p>
    <w:p w14:paraId="062809CC" w14:textId="1A7C90E3" w:rsidR="00425BD3" w:rsidRPr="00337137" w:rsidRDefault="00425BD3" w:rsidP="00337137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120"/>
        <w:ind w:left="851" w:hanging="284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zaistnienie okoliczności, leżących po stronie Zamawiającego - wstrzymania </w:t>
      </w:r>
      <w:r w:rsidR="001A36A8" w:rsidRPr="00337137">
        <w:rPr>
          <w:rFonts w:ascii="Times New Roman" w:hAnsi="Times New Roman"/>
        </w:rPr>
        <w:t>prac</w:t>
      </w:r>
      <w:r w:rsidRPr="00337137">
        <w:rPr>
          <w:rFonts w:ascii="Times New Roman" w:hAnsi="Times New Roman"/>
        </w:rPr>
        <w:t xml:space="preserve"> przez Zamawiającego,</w:t>
      </w:r>
    </w:p>
    <w:p w14:paraId="4F001F54" w14:textId="3A151D88" w:rsidR="00425BD3" w:rsidRPr="00337137" w:rsidRDefault="00425BD3" w:rsidP="00337137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W przypadku wystąpienia okoliczności, o której mowa w ust. 2  termin umowny może ulec przedłużeniu o czas trwania wskazanych tam okoliczności.</w:t>
      </w:r>
    </w:p>
    <w:p w14:paraId="52BEC915" w14:textId="55EADDAC" w:rsidR="00425BD3" w:rsidRPr="00337137" w:rsidRDefault="00425BD3" w:rsidP="00337137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lastRenderedPageBreak/>
        <w:t xml:space="preserve">Niewykonanie części </w:t>
      </w:r>
      <w:r w:rsidR="00A54756" w:rsidRPr="00337137">
        <w:rPr>
          <w:rFonts w:ascii="Times New Roman" w:hAnsi="Times New Roman"/>
        </w:rPr>
        <w:t>prac</w:t>
      </w:r>
      <w:r w:rsidRPr="00337137">
        <w:rPr>
          <w:rFonts w:ascii="Times New Roman" w:hAnsi="Times New Roman"/>
        </w:rPr>
        <w:t xml:space="preserve"> </w:t>
      </w:r>
      <w:r w:rsidR="00F8316E" w:rsidRPr="00337137">
        <w:rPr>
          <w:rFonts w:ascii="Times New Roman" w:hAnsi="Times New Roman"/>
        </w:rPr>
        <w:t xml:space="preserve">w </w:t>
      </w:r>
      <w:r w:rsidRPr="00337137">
        <w:rPr>
          <w:rFonts w:ascii="Times New Roman" w:hAnsi="Times New Roman"/>
        </w:rPr>
        <w:t xml:space="preserve">rezultacie zmiany umowy może prowadzić do zmniejszenia wynagrodzenia. Zapis § </w:t>
      </w:r>
      <w:r w:rsidR="00E6249F" w:rsidRPr="00337137">
        <w:rPr>
          <w:rFonts w:ascii="Times New Roman" w:hAnsi="Times New Roman"/>
        </w:rPr>
        <w:t>9</w:t>
      </w:r>
      <w:r w:rsidRPr="00337137">
        <w:rPr>
          <w:rFonts w:ascii="Times New Roman" w:hAnsi="Times New Roman"/>
        </w:rPr>
        <w:t xml:space="preserve"> ust. 1</w:t>
      </w:r>
      <w:r w:rsidR="008767B7">
        <w:rPr>
          <w:rFonts w:ascii="Times New Roman" w:hAnsi="Times New Roman"/>
        </w:rPr>
        <w:t>0</w:t>
      </w:r>
      <w:r w:rsidRPr="00337137">
        <w:rPr>
          <w:rFonts w:ascii="Times New Roman" w:hAnsi="Times New Roman"/>
        </w:rPr>
        <w:t xml:space="preserve"> stosuje się wówczas odpowiednio.</w:t>
      </w:r>
    </w:p>
    <w:p w14:paraId="7C351639" w14:textId="77777777" w:rsidR="00425BD3" w:rsidRPr="00337137" w:rsidRDefault="00425BD3" w:rsidP="00337137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Wszystkie postanowienia dotyczące zmiany umowy, stanowią katalog zmian, na które Zamawiający może wyrazić zgodę, nie stanowią jednocześnie zobowiązania Zamawiającego do wyrażenia takiej zgody.</w:t>
      </w:r>
    </w:p>
    <w:p w14:paraId="1BA2829E" w14:textId="77777777" w:rsidR="00A1720C" w:rsidRPr="00337137" w:rsidRDefault="00425BD3" w:rsidP="00337137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Za zmianę nieistotną uważa się zmianę rachunku bankowego Wykonawcy oraz zmianę danych kontaktowych. Zmiana ta nie wymaga zmiany umowy, dla swojego skutku wystarczy niezwłoczne pisemne zawiadomienie drugiej Strony.</w:t>
      </w:r>
    </w:p>
    <w:p w14:paraId="13C5DD9A" w14:textId="77777777" w:rsidR="001A36A8" w:rsidRPr="00337137" w:rsidRDefault="001A36A8" w:rsidP="00337137">
      <w:pPr>
        <w:autoSpaceDE w:val="0"/>
        <w:autoSpaceDN w:val="0"/>
        <w:adjustRightInd w:val="0"/>
        <w:spacing w:after="120"/>
        <w:ind w:hanging="284"/>
        <w:jc w:val="center"/>
        <w:rPr>
          <w:rFonts w:ascii="Times New Roman" w:hAnsi="Times New Roman"/>
          <w:b/>
        </w:rPr>
      </w:pPr>
    </w:p>
    <w:p w14:paraId="0B4531E0" w14:textId="3572E4F2" w:rsidR="00425BD3" w:rsidRPr="00337137" w:rsidRDefault="00425BD3" w:rsidP="00337137">
      <w:pPr>
        <w:autoSpaceDE w:val="0"/>
        <w:autoSpaceDN w:val="0"/>
        <w:adjustRightInd w:val="0"/>
        <w:spacing w:after="120"/>
        <w:ind w:hanging="284"/>
        <w:jc w:val="center"/>
        <w:rPr>
          <w:rFonts w:ascii="Times New Roman" w:hAnsi="Times New Roman"/>
          <w:b/>
          <w:bCs/>
        </w:rPr>
      </w:pPr>
      <w:r w:rsidRPr="00337137">
        <w:rPr>
          <w:rFonts w:ascii="Times New Roman" w:hAnsi="Times New Roman"/>
          <w:b/>
        </w:rPr>
        <w:t xml:space="preserve">§ </w:t>
      </w:r>
      <w:r w:rsidR="00E57B0F" w:rsidRPr="00337137">
        <w:rPr>
          <w:rFonts w:ascii="Times New Roman" w:hAnsi="Times New Roman"/>
          <w:b/>
        </w:rPr>
        <w:t>1</w:t>
      </w:r>
      <w:r w:rsidR="001A36A8" w:rsidRPr="00337137">
        <w:rPr>
          <w:rFonts w:ascii="Times New Roman" w:hAnsi="Times New Roman"/>
          <w:b/>
        </w:rPr>
        <w:t>7</w:t>
      </w:r>
    </w:p>
    <w:p w14:paraId="44F912AF" w14:textId="6A3AB3B9" w:rsidR="008B181B" w:rsidRPr="00337137" w:rsidRDefault="00425BD3" w:rsidP="008F7CD0">
      <w:pPr>
        <w:autoSpaceDE w:val="0"/>
        <w:autoSpaceDN w:val="0"/>
        <w:adjustRightInd w:val="0"/>
        <w:spacing w:after="120"/>
        <w:ind w:hanging="284"/>
        <w:jc w:val="center"/>
        <w:rPr>
          <w:rFonts w:ascii="Times New Roman" w:hAnsi="Times New Roman"/>
          <w:b/>
          <w:bCs/>
        </w:rPr>
      </w:pPr>
      <w:r w:rsidRPr="00337137">
        <w:rPr>
          <w:rFonts w:ascii="Times New Roman" w:hAnsi="Times New Roman"/>
          <w:b/>
          <w:bCs/>
        </w:rPr>
        <w:t>Odstąpienie od umowy</w:t>
      </w:r>
    </w:p>
    <w:p w14:paraId="55417920" w14:textId="6A203157" w:rsidR="00F310B7" w:rsidRPr="00337137" w:rsidRDefault="00F310B7" w:rsidP="00337137">
      <w:pPr>
        <w:pStyle w:val="Zwykytekst"/>
        <w:numPr>
          <w:ilvl w:val="0"/>
          <w:numId w:val="2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37137">
        <w:rPr>
          <w:rFonts w:ascii="Times New Roman" w:hAnsi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</w:t>
      </w:r>
      <w:r w:rsidRPr="00337137">
        <w:rPr>
          <w:rFonts w:ascii="Times New Roman" w:hAnsi="Times New Roman"/>
          <w:sz w:val="24"/>
          <w:szCs w:val="24"/>
        </w:rPr>
        <w:br/>
        <w:t xml:space="preserve">lub dalsze wykonywanie umowy może zagrozić istotnemu interesowi bezpieczeństwa państwa lub bezpieczeństwu publicznemu </w:t>
      </w:r>
      <w:r w:rsidR="0052055C">
        <w:rPr>
          <w:rFonts w:ascii="Times New Roman" w:hAnsi="Times New Roman"/>
          <w:sz w:val="24"/>
          <w:szCs w:val="24"/>
        </w:rPr>
        <w:t xml:space="preserve">, </w:t>
      </w:r>
      <w:r w:rsidRPr="00337137">
        <w:rPr>
          <w:rFonts w:ascii="Times New Roman" w:hAnsi="Times New Roman"/>
          <w:sz w:val="24"/>
          <w:szCs w:val="24"/>
        </w:rPr>
        <w:t>Zamawiający może odstąpić od umowy w terminie 30 dni od dnia powzięcia wiadomości o tych okolicznościach. W takim przypadku Wykonawca może żądać wyłącznie wynagrodzenia należnego z tytułu wykonania części umowy.</w:t>
      </w:r>
    </w:p>
    <w:p w14:paraId="4BD0B3F0" w14:textId="77777777" w:rsidR="00425BD3" w:rsidRPr="00337137" w:rsidRDefault="00F310B7" w:rsidP="00337137">
      <w:pPr>
        <w:widowControl w:val="0"/>
        <w:numPr>
          <w:ilvl w:val="0"/>
          <w:numId w:val="24"/>
        </w:numPr>
        <w:tabs>
          <w:tab w:val="clear" w:pos="360"/>
          <w:tab w:val="num" w:pos="284"/>
          <w:tab w:val="left" w:pos="2880"/>
        </w:tabs>
        <w:suppressAutoHyphens/>
        <w:spacing w:after="120"/>
        <w:ind w:left="284" w:right="45" w:hanging="284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Niezależnie od sytuacji wskazanej w ust. 1, </w:t>
      </w:r>
      <w:r w:rsidR="00425BD3" w:rsidRPr="00337137">
        <w:rPr>
          <w:rFonts w:ascii="Times New Roman" w:hAnsi="Times New Roman"/>
          <w:smallCaps/>
        </w:rPr>
        <w:t>Z</w:t>
      </w:r>
      <w:r w:rsidR="00425BD3" w:rsidRPr="00337137">
        <w:rPr>
          <w:rFonts w:ascii="Times New Roman" w:hAnsi="Times New Roman"/>
        </w:rPr>
        <w:t>amawiającemu przysługuje prawo odstąpienia od umowy w szczególności w następujących przypadkach:</w:t>
      </w:r>
    </w:p>
    <w:p w14:paraId="2093ECEF" w14:textId="77777777" w:rsidR="00425BD3" w:rsidRPr="00337137" w:rsidRDefault="00663F73" w:rsidP="00337137">
      <w:pPr>
        <w:numPr>
          <w:ilvl w:val="0"/>
          <w:numId w:val="25"/>
        </w:numPr>
        <w:spacing w:after="120"/>
        <w:ind w:left="567" w:right="45" w:hanging="281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likwidacji Wykonawcy, </w:t>
      </w:r>
      <w:r w:rsidR="00425BD3" w:rsidRPr="00337137">
        <w:rPr>
          <w:rFonts w:ascii="Times New Roman" w:hAnsi="Times New Roman"/>
        </w:rPr>
        <w:t xml:space="preserve">zajęcia majątku </w:t>
      </w:r>
      <w:r w:rsidRPr="00337137">
        <w:rPr>
          <w:rFonts w:ascii="Times New Roman" w:hAnsi="Times New Roman"/>
        </w:rPr>
        <w:t>Wykonawcy przez uprawniony organ w celu zabezpieczenia lub egzekucji majątku Wykonawcy uniemożliwiającego lub znacznie</w:t>
      </w:r>
      <w:r w:rsidR="0053687C" w:rsidRPr="00337137">
        <w:rPr>
          <w:rFonts w:ascii="Times New Roman" w:hAnsi="Times New Roman"/>
        </w:rPr>
        <w:t xml:space="preserve"> utrudniającego wykonanie umowy. </w:t>
      </w:r>
      <w:r w:rsidRPr="00337137">
        <w:rPr>
          <w:rFonts w:ascii="Times New Roman" w:hAnsi="Times New Roman"/>
        </w:rPr>
        <w:t>Wykonawca ma obowiązek niezwłocznie tj. w terminie 24 godzin zawiadomić Zamawiającego o zaistnieniu opisanych zdarzeń,</w:t>
      </w:r>
    </w:p>
    <w:p w14:paraId="65F55222" w14:textId="77777777" w:rsidR="00425BD3" w:rsidRPr="00337137" w:rsidRDefault="00425BD3" w:rsidP="00337137">
      <w:pPr>
        <w:numPr>
          <w:ilvl w:val="0"/>
          <w:numId w:val="25"/>
        </w:numPr>
        <w:spacing w:after="120"/>
        <w:ind w:left="567" w:right="45" w:hanging="281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zaangażowania Wykonawcy przy realizacji umowy w praktyki korupcyjne, stwierdzone prawomocnym wyrokiem, </w:t>
      </w:r>
    </w:p>
    <w:p w14:paraId="0F5CBCDE" w14:textId="77777777" w:rsidR="00425BD3" w:rsidRPr="00337137" w:rsidRDefault="00425BD3" w:rsidP="00337137">
      <w:pPr>
        <w:numPr>
          <w:ilvl w:val="0"/>
          <w:numId w:val="25"/>
        </w:numPr>
        <w:spacing w:after="120"/>
        <w:ind w:left="567" w:right="45" w:hanging="281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zaprzestania przez Wykonawcę bez upoważnienia Zamawiającego wykonywania obowiązków wynikających z umowy, o ile przerwa trwała dłużej niż </w:t>
      </w:r>
      <w:r w:rsidR="00A010A5" w:rsidRPr="00337137">
        <w:rPr>
          <w:rFonts w:ascii="Times New Roman" w:hAnsi="Times New Roman"/>
        </w:rPr>
        <w:t xml:space="preserve">10 </w:t>
      </w:r>
      <w:r w:rsidRPr="00337137">
        <w:rPr>
          <w:rFonts w:ascii="Times New Roman" w:hAnsi="Times New Roman"/>
        </w:rPr>
        <w:t xml:space="preserve">dni, </w:t>
      </w:r>
    </w:p>
    <w:p w14:paraId="73C6544E" w14:textId="77777777" w:rsidR="00425BD3" w:rsidRPr="00337137" w:rsidRDefault="00425BD3" w:rsidP="00337137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567" w:hanging="281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wykonywania przez Wykonawcę swoich obowiązków w sposób nienależyty i niezgodny z rzeczowym zakresem przedmiotu umowy, pomimo zgłoszenia przez Zamawiającego zastrzeżeń w formie pisemnej oraz bezskutecznego upływu terminu, wyznaczonego przez Zamawiającego w dodatkowym wezwaniu do należytego wykonania umowy przez Wykonawcę,</w:t>
      </w:r>
    </w:p>
    <w:p w14:paraId="1A9D355D" w14:textId="77777777" w:rsidR="00425BD3" w:rsidRPr="00337137" w:rsidRDefault="00425BD3" w:rsidP="00337137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567" w:hanging="281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wykonywania umowy przez Wykonawcę w sposób sprzeczny z jej postanowieniami lub dopuszczenie się przez niego rażącego zaniedbania obowiązków umownych, w szczególności w przypadku, gdy Wykonawca nie przedstawia dowodu ubezpieczenia, wykonuje umowę przy pomocy osób nie posiadających wymaganych prawem uprawnień, nie stosuje się do bieżących zaleceń Zamawiającego w zakresie wykonywania obowiązków, wynikających z umowy,</w:t>
      </w:r>
    </w:p>
    <w:p w14:paraId="6D0EFBC3" w14:textId="77777777" w:rsidR="00425BD3" w:rsidRPr="00337137" w:rsidRDefault="00425BD3" w:rsidP="00337137">
      <w:pPr>
        <w:widowControl w:val="0"/>
        <w:numPr>
          <w:ilvl w:val="0"/>
          <w:numId w:val="24"/>
        </w:numPr>
        <w:tabs>
          <w:tab w:val="clear" w:pos="360"/>
          <w:tab w:val="num" w:pos="284"/>
          <w:tab w:val="left" w:pos="2880"/>
        </w:tabs>
        <w:suppressAutoHyphens/>
        <w:spacing w:after="120"/>
        <w:ind w:left="284" w:right="45" w:hanging="284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Oświadczenie o odstąpieniu od umowy z przyczyn, określonych w ust. 2, Zamawiający ma prawo złożyć Wykonawcy w terminie </w:t>
      </w:r>
      <w:r w:rsidR="00973878" w:rsidRPr="00337137">
        <w:rPr>
          <w:rFonts w:ascii="Times New Roman" w:hAnsi="Times New Roman"/>
        </w:rPr>
        <w:t xml:space="preserve">10 </w:t>
      </w:r>
      <w:r w:rsidRPr="00337137">
        <w:rPr>
          <w:rFonts w:ascii="Times New Roman" w:hAnsi="Times New Roman"/>
        </w:rPr>
        <w:t>dni roboczych od chwili wystąpienia przyczyny tam określonej.</w:t>
      </w:r>
    </w:p>
    <w:p w14:paraId="72DD584E" w14:textId="77777777" w:rsidR="00425BD3" w:rsidRPr="00337137" w:rsidRDefault="00425BD3" w:rsidP="00337137">
      <w:pPr>
        <w:widowControl w:val="0"/>
        <w:numPr>
          <w:ilvl w:val="0"/>
          <w:numId w:val="24"/>
        </w:numPr>
        <w:tabs>
          <w:tab w:val="clear" w:pos="360"/>
          <w:tab w:val="num" w:pos="284"/>
          <w:tab w:val="left" w:pos="2880"/>
        </w:tabs>
        <w:suppressAutoHyphens/>
        <w:spacing w:after="120"/>
        <w:ind w:left="284" w:right="45" w:hanging="284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Odstąpienie od umowy, o którym mowa w ust. 1 i 2 powinno nastąpić w formie pisemnego oświadczenia i powinno zawierać uzasadnienie. </w:t>
      </w:r>
    </w:p>
    <w:p w14:paraId="30919AE7" w14:textId="77777777" w:rsidR="00425BD3" w:rsidRPr="00337137" w:rsidRDefault="00425BD3" w:rsidP="00337137">
      <w:pPr>
        <w:numPr>
          <w:ilvl w:val="0"/>
          <w:numId w:val="24"/>
        </w:numPr>
        <w:tabs>
          <w:tab w:val="num" w:pos="284"/>
        </w:tabs>
        <w:spacing w:after="120"/>
        <w:ind w:left="284" w:hanging="284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W przypadku odstąpienia od umowy:</w:t>
      </w:r>
    </w:p>
    <w:p w14:paraId="5CF05F6A" w14:textId="1A73BC00" w:rsidR="00425BD3" w:rsidRPr="00337137" w:rsidRDefault="00425BD3" w:rsidP="00337137">
      <w:pPr>
        <w:numPr>
          <w:ilvl w:val="0"/>
          <w:numId w:val="26"/>
        </w:numPr>
        <w:spacing w:after="12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lastRenderedPageBreak/>
        <w:t xml:space="preserve">w terminie 14 dni roboczych od dnia odstąpienia od umowy, Wykonawca przy udziale Zamawiającego sporządzi protokół zaawansowania </w:t>
      </w:r>
      <w:r w:rsidR="00562AAD" w:rsidRPr="00337137">
        <w:rPr>
          <w:rFonts w:ascii="Times New Roman" w:hAnsi="Times New Roman"/>
        </w:rPr>
        <w:t>prac</w:t>
      </w:r>
      <w:r w:rsidRPr="00337137">
        <w:rPr>
          <w:rFonts w:ascii="Times New Roman" w:hAnsi="Times New Roman"/>
        </w:rPr>
        <w:t xml:space="preserve"> na dzień odstąpienia od umowy. </w:t>
      </w:r>
    </w:p>
    <w:p w14:paraId="0C895B00" w14:textId="45BF212E" w:rsidR="00425BD3" w:rsidRPr="00337137" w:rsidRDefault="00425BD3" w:rsidP="00337137">
      <w:pPr>
        <w:numPr>
          <w:ilvl w:val="0"/>
          <w:numId w:val="26"/>
        </w:numPr>
        <w:spacing w:after="12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Wykonawca zabezpieczy przerwane </w:t>
      </w:r>
      <w:r w:rsidR="00562AAD" w:rsidRPr="00337137">
        <w:rPr>
          <w:rFonts w:ascii="Times New Roman" w:hAnsi="Times New Roman"/>
        </w:rPr>
        <w:t xml:space="preserve">prace </w:t>
      </w:r>
      <w:r w:rsidRPr="00337137">
        <w:rPr>
          <w:rFonts w:ascii="Times New Roman" w:hAnsi="Times New Roman"/>
        </w:rPr>
        <w:t xml:space="preserve">w zakresie obustronnie uzgodnionym, na koszt tej Strony, z której winy nastąpiło odstąpienie od umowy. </w:t>
      </w:r>
    </w:p>
    <w:p w14:paraId="0C74BB49" w14:textId="3B5CB699" w:rsidR="00425BD3" w:rsidRPr="00337137" w:rsidRDefault="00425BD3" w:rsidP="00337137">
      <w:pPr>
        <w:numPr>
          <w:ilvl w:val="0"/>
          <w:numId w:val="26"/>
        </w:numPr>
        <w:spacing w:after="12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Wykonawca w terminie 14 dni od daty odstąpienia od umowy usunie z terenu </w:t>
      </w:r>
      <w:r w:rsidR="00562AAD" w:rsidRPr="00337137">
        <w:rPr>
          <w:rFonts w:ascii="Times New Roman" w:hAnsi="Times New Roman"/>
        </w:rPr>
        <w:t>prac</w:t>
      </w:r>
      <w:r w:rsidRPr="00337137">
        <w:rPr>
          <w:rFonts w:ascii="Times New Roman" w:hAnsi="Times New Roman"/>
        </w:rPr>
        <w:t xml:space="preserve"> urządzenia zaplecza stanowiące jego własność lub będące w posiadaniu Wykonawcy na koszt Wykonawcy.</w:t>
      </w:r>
    </w:p>
    <w:p w14:paraId="7541A068" w14:textId="245356E7" w:rsidR="00425BD3" w:rsidRPr="00337137" w:rsidRDefault="00425BD3" w:rsidP="00337137">
      <w:pPr>
        <w:numPr>
          <w:ilvl w:val="0"/>
          <w:numId w:val="24"/>
        </w:numPr>
        <w:tabs>
          <w:tab w:val="num" w:pos="284"/>
        </w:tabs>
        <w:spacing w:after="120"/>
        <w:ind w:left="284" w:hanging="284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W przypadkach, uregulowanych w ust. 1 i 2 Wykonawcy należy się wynagrodzenie za </w:t>
      </w:r>
      <w:r w:rsidR="00A54756" w:rsidRPr="00337137">
        <w:rPr>
          <w:rFonts w:ascii="Times New Roman" w:hAnsi="Times New Roman"/>
        </w:rPr>
        <w:t>prace n</w:t>
      </w:r>
      <w:r w:rsidRPr="00337137">
        <w:rPr>
          <w:rFonts w:ascii="Times New Roman" w:hAnsi="Times New Roman"/>
        </w:rPr>
        <w:t>ależycie wykonane do dnia odstąpienia od umowy. W tym przypadku Wykonawca może wystawić fakturę tylko w oparciu o dokument wska</w:t>
      </w:r>
      <w:r w:rsidR="00007572" w:rsidRPr="00337137">
        <w:rPr>
          <w:rFonts w:ascii="Times New Roman" w:hAnsi="Times New Roman"/>
        </w:rPr>
        <w:t>zany w ust. 5 pkt 1</w:t>
      </w:r>
      <w:r w:rsidR="00A2255C" w:rsidRPr="00337137">
        <w:rPr>
          <w:rFonts w:ascii="Times New Roman" w:hAnsi="Times New Roman"/>
        </w:rPr>
        <w:t>)</w:t>
      </w:r>
      <w:r w:rsidRPr="00337137">
        <w:rPr>
          <w:rFonts w:ascii="Times New Roman" w:hAnsi="Times New Roman"/>
        </w:rPr>
        <w:t>.</w:t>
      </w:r>
    </w:p>
    <w:p w14:paraId="71B39B28" w14:textId="6ED5CD71" w:rsidR="00B660D9" w:rsidRPr="00337137" w:rsidRDefault="00425BD3" w:rsidP="00337137">
      <w:pPr>
        <w:numPr>
          <w:ilvl w:val="0"/>
          <w:numId w:val="24"/>
        </w:numPr>
        <w:tabs>
          <w:tab w:val="num" w:pos="284"/>
        </w:tabs>
        <w:spacing w:after="120"/>
        <w:ind w:left="284" w:hanging="284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W każdym przypadku odstąpienia od umowy, Zamawiający nabywa wszelkie prawa określone umową do części przedmiotu umowy, która została odebrana przez Zamawiającego do dnia odstąpienia, i za którą Wykonawca otrzymał należne wynagrodzenie.</w:t>
      </w:r>
    </w:p>
    <w:p w14:paraId="1B375B4B" w14:textId="77777777" w:rsidR="00562AAD" w:rsidRPr="00337137" w:rsidRDefault="00562AAD" w:rsidP="00337137">
      <w:pPr>
        <w:spacing w:after="120"/>
        <w:jc w:val="both"/>
        <w:rPr>
          <w:rFonts w:ascii="Times New Roman" w:hAnsi="Times New Roman"/>
        </w:rPr>
      </w:pPr>
    </w:p>
    <w:p w14:paraId="4C69D16D" w14:textId="7009A855" w:rsidR="00425BD3" w:rsidRPr="00337137" w:rsidRDefault="00425BD3" w:rsidP="00337137">
      <w:pPr>
        <w:pStyle w:val="Nagwek1a"/>
        <w:spacing w:after="120"/>
        <w:ind w:hanging="284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§ </w:t>
      </w:r>
      <w:r w:rsidR="003661E3" w:rsidRPr="00337137">
        <w:rPr>
          <w:rFonts w:ascii="Times New Roman" w:hAnsi="Times New Roman"/>
        </w:rPr>
        <w:t>1</w:t>
      </w:r>
      <w:r w:rsidR="00562AAD" w:rsidRPr="00337137">
        <w:rPr>
          <w:rFonts w:ascii="Times New Roman" w:hAnsi="Times New Roman"/>
        </w:rPr>
        <w:t>8</w:t>
      </w:r>
    </w:p>
    <w:p w14:paraId="1943469F" w14:textId="690DB28C" w:rsidR="008B181B" w:rsidRPr="00337137" w:rsidRDefault="0004021A" w:rsidP="008F7CD0">
      <w:pPr>
        <w:pStyle w:val="Nagwek1a"/>
        <w:spacing w:after="120"/>
        <w:ind w:hanging="284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Zachowanie poufności </w:t>
      </w:r>
    </w:p>
    <w:p w14:paraId="562AF0D5" w14:textId="77777777" w:rsidR="00956D2F" w:rsidRPr="00337137" w:rsidRDefault="005C533C" w:rsidP="0033713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Wykonawca zobowiązuje się do zachowania w tajemnicy wszelkich informacji i danych otrzymanych i uzyskanych od Zamawiającego w związku z wykona</w:t>
      </w:r>
      <w:r w:rsidR="00A1720C" w:rsidRPr="00337137">
        <w:rPr>
          <w:rFonts w:ascii="Times New Roman" w:hAnsi="Times New Roman"/>
        </w:rPr>
        <w:t>niem zobowiązań wynikających z u</w:t>
      </w:r>
      <w:r w:rsidRPr="00337137">
        <w:rPr>
          <w:rFonts w:ascii="Times New Roman" w:hAnsi="Times New Roman"/>
        </w:rPr>
        <w:t>mowy.</w:t>
      </w:r>
    </w:p>
    <w:p w14:paraId="48660FAB" w14:textId="3421BA56" w:rsidR="005C533C" w:rsidRPr="00337137" w:rsidRDefault="005C533C" w:rsidP="0033713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Strony zobowiązują się do p</w:t>
      </w:r>
      <w:r w:rsidR="00A1720C" w:rsidRPr="00337137">
        <w:rPr>
          <w:rFonts w:ascii="Times New Roman" w:hAnsi="Times New Roman"/>
        </w:rPr>
        <w:t>rzestrzegania przy wykonywaniu u</w:t>
      </w:r>
      <w:r w:rsidRPr="00337137">
        <w:rPr>
          <w:rFonts w:ascii="Times New Roman" w:hAnsi="Times New Roman"/>
        </w:rPr>
        <w:t>mowy wszelkich postanowień zawartych w obowiązujących przepisach prawnych związanych z ochron</w:t>
      </w:r>
      <w:r w:rsidR="006A3863" w:rsidRPr="00337137">
        <w:rPr>
          <w:rFonts w:ascii="Times New Roman" w:hAnsi="Times New Roman"/>
        </w:rPr>
        <w:t>ą</w:t>
      </w:r>
      <w:r w:rsidRPr="00337137">
        <w:rPr>
          <w:rFonts w:ascii="Times New Roman" w:hAnsi="Times New Roman"/>
        </w:rPr>
        <w:t xml:space="preserve"> tajemnicy skarbowej, informacji niejawnych oraz danych osobowych.</w:t>
      </w:r>
    </w:p>
    <w:p w14:paraId="0E73E95E" w14:textId="77777777" w:rsidR="005C533C" w:rsidRPr="00337137" w:rsidRDefault="005C533C" w:rsidP="0033713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Obowiązek określony w ust. 1 niniejszego paragrafu nie dotyczy informacji powszechnie znanych oraz udostępniania informacji na podstawie bezwzględnie obowiązujących przepisów prawa, a w szczególności na żądanie sądu, prokuratury, organów podatkowych lub organów kontrolnych.</w:t>
      </w:r>
    </w:p>
    <w:p w14:paraId="0FCC7140" w14:textId="11BFD589" w:rsidR="005C533C" w:rsidRPr="00337137" w:rsidRDefault="005C533C" w:rsidP="0033713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Wykonawca ponosi odpowiedzialność za zachowanie tajemnicy przez pracowników, , którymi będzie</w:t>
      </w:r>
      <w:r w:rsidR="00A1720C" w:rsidRPr="00337137">
        <w:rPr>
          <w:rFonts w:ascii="Times New Roman" w:hAnsi="Times New Roman"/>
        </w:rPr>
        <w:t xml:space="preserve"> się posługiwać przy wykonaniu u</w:t>
      </w:r>
      <w:r w:rsidRPr="00337137">
        <w:rPr>
          <w:rFonts w:ascii="Times New Roman" w:hAnsi="Times New Roman"/>
        </w:rPr>
        <w:t>mowy.</w:t>
      </w:r>
    </w:p>
    <w:p w14:paraId="31215D46" w14:textId="1C08FFD3" w:rsidR="005C533C" w:rsidRPr="00337137" w:rsidRDefault="005C533C" w:rsidP="0033713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Wykonawca zobowiązuje się do przekazania Zamawiającemu w</w:t>
      </w:r>
      <w:r w:rsidR="00A1720C" w:rsidRPr="00337137">
        <w:rPr>
          <w:rFonts w:ascii="Times New Roman" w:hAnsi="Times New Roman"/>
        </w:rPr>
        <w:t xml:space="preserve"> ciągu 14 dni od dnia zawarcia u</w:t>
      </w:r>
      <w:r w:rsidRPr="00337137">
        <w:rPr>
          <w:rFonts w:ascii="Times New Roman" w:hAnsi="Times New Roman"/>
        </w:rPr>
        <w:t>mowy  wykazu pracowników i osób trzecich biorących udział w realizacji umowy po stronie Wykonawcy wr</w:t>
      </w:r>
      <w:r w:rsidR="00E3040A" w:rsidRPr="00337137">
        <w:rPr>
          <w:rFonts w:ascii="Times New Roman" w:hAnsi="Times New Roman"/>
        </w:rPr>
        <w:t>a</w:t>
      </w:r>
      <w:r w:rsidRPr="00337137">
        <w:rPr>
          <w:rFonts w:ascii="Times New Roman" w:hAnsi="Times New Roman"/>
        </w:rPr>
        <w:t xml:space="preserve">z </w:t>
      </w:r>
      <w:r w:rsidR="00E3040A" w:rsidRPr="00337137">
        <w:rPr>
          <w:rFonts w:ascii="Times New Roman" w:hAnsi="Times New Roman"/>
        </w:rPr>
        <w:t xml:space="preserve">z </w:t>
      </w:r>
      <w:r w:rsidRPr="00337137">
        <w:rPr>
          <w:rFonts w:ascii="Times New Roman" w:hAnsi="Times New Roman"/>
        </w:rPr>
        <w:t xml:space="preserve">oświadczeniem Wykonawcy o ochronie informacji, według wzoru, który określa </w:t>
      </w:r>
      <w:r w:rsidRPr="00055C0C">
        <w:rPr>
          <w:rFonts w:ascii="Times New Roman" w:hAnsi="Times New Roman"/>
        </w:rPr>
        <w:t xml:space="preserve">załącznik nr </w:t>
      </w:r>
      <w:r w:rsidR="00055C0C" w:rsidRPr="00055C0C">
        <w:rPr>
          <w:rFonts w:ascii="Times New Roman" w:hAnsi="Times New Roman"/>
        </w:rPr>
        <w:t>4</w:t>
      </w:r>
      <w:r w:rsidR="005602BF" w:rsidRPr="00055C0C">
        <w:rPr>
          <w:rFonts w:ascii="Times New Roman" w:hAnsi="Times New Roman"/>
        </w:rPr>
        <w:t xml:space="preserve"> </w:t>
      </w:r>
      <w:r w:rsidRPr="00055C0C">
        <w:rPr>
          <w:rFonts w:ascii="Times New Roman" w:hAnsi="Times New Roman"/>
        </w:rPr>
        <w:t>do umowy</w:t>
      </w:r>
      <w:r w:rsidRPr="00337137">
        <w:rPr>
          <w:rFonts w:ascii="Times New Roman" w:hAnsi="Times New Roman"/>
        </w:rPr>
        <w:t xml:space="preserve">. </w:t>
      </w:r>
    </w:p>
    <w:p w14:paraId="680402AB" w14:textId="2FA7EB9D" w:rsidR="005C533C" w:rsidRPr="00337137" w:rsidRDefault="005C533C" w:rsidP="0033713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Każdorazowa zmiana osób uczestniczących w realizacji przedmiotu umowy w stosunku </w:t>
      </w:r>
      <w:r w:rsidR="00C32513" w:rsidRPr="00337137">
        <w:rPr>
          <w:rFonts w:ascii="Times New Roman" w:hAnsi="Times New Roman"/>
        </w:rPr>
        <w:br/>
      </w:r>
      <w:r w:rsidRPr="00337137">
        <w:rPr>
          <w:rFonts w:ascii="Times New Roman" w:hAnsi="Times New Roman"/>
        </w:rPr>
        <w:t xml:space="preserve">do osób wyszczególnionych w wykazie przekazanym wraz z oświadczeniem Wykonawcy, </w:t>
      </w:r>
      <w:r w:rsidR="00C32513" w:rsidRPr="00337137">
        <w:rPr>
          <w:rFonts w:ascii="Times New Roman" w:hAnsi="Times New Roman"/>
        </w:rPr>
        <w:br/>
      </w:r>
      <w:r w:rsidRPr="00337137">
        <w:rPr>
          <w:rFonts w:ascii="Times New Roman" w:hAnsi="Times New Roman"/>
        </w:rPr>
        <w:t>o którym mowa w ust. 5 lub wskazanych później, wyma</w:t>
      </w:r>
      <w:r w:rsidR="00CB3C64" w:rsidRPr="00337137">
        <w:rPr>
          <w:rFonts w:ascii="Times New Roman" w:hAnsi="Times New Roman"/>
        </w:rPr>
        <w:t>ga przed przystąpieniem tych osó</w:t>
      </w:r>
      <w:r w:rsidRPr="00337137">
        <w:rPr>
          <w:rFonts w:ascii="Times New Roman" w:hAnsi="Times New Roman"/>
        </w:rPr>
        <w:t>b do realizacji przedmiotu u</w:t>
      </w:r>
      <w:r w:rsidR="00CB3C64" w:rsidRPr="00337137">
        <w:rPr>
          <w:rFonts w:ascii="Times New Roman" w:hAnsi="Times New Roman"/>
        </w:rPr>
        <w:t>m</w:t>
      </w:r>
      <w:r w:rsidRPr="00337137">
        <w:rPr>
          <w:rFonts w:ascii="Times New Roman" w:hAnsi="Times New Roman"/>
        </w:rPr>
        <w:t>owy pisemnego powi</w:t>
      </w:r>
      <w:r w:rsidR="00CB3C64" w:rsidRPr="00337137">
        <w:rPr>
          <w:rFonts w:ascii="Times New Roman" w:hAnsi="Times New Roman"/>
        </w:rPr>
        <w:t>adomienia o tym Zamawiają</w:t>
      </w:r>
      <w:r w:rsidRPr="00337137">
        <w:rPr>
          <w:rFonts w:ascii="Times New Roman" w:hAnsi="Times New Roman"/>
        </w:rPr>
        <w:t xml:space="preserve">cego, poprzez przekazanie podpisanego </w:t>
      </w:r>
      <w:r w:rsidR="00CB3C64" w:rsidRPr="00337137">
        <w:rPr>
          <w:rFonts w:ascii="Times New Roman" w:hAnsi="Times New Roman"/>
        </w:rPr>
        <w:t xml:space="preserve">przez Wykonawcę aktualnego wykazu osób uczestniczących </w:t>
      </w:r>
      <w:r w:rsidR="00C32513" w:rsidRPr="00337137">
        <w:rPr>
          <w:rFonts w:ascii="Times New Roman" w:hAnsi="Times New Roman"/>
        </w:rPr>
        <w:br/>
      </w:r>
      <w:r w:rsidR="00CB3C64" w:rsidRPr="00337137">
        <w:rPr>
          <w:rFonts w:ascii="Times New Roman" w:hAnsi="Times New Roman"/>
        </w:rPr>
        <w:t>w realizacji przedmiotu umowy ze wskazaniem daty, od której osoby dotychczas ni</w:t>
      </w:r>
      <w:r w:rsidR="00C32513" w:rsidRPr="00337137">
        <w:rPr>
          <w:rFonts w:ascii="Times New Roman" w:hAnsi="Times New Roman"/>
        </w:rPr>
        <w:t>e</w:t>
      </w:r>
      <w:r w:rsidR="00CB3C64" w:rsidRPr="00337137">
        <w:rPr>
          <w:rFonts w:ascii="Times New Roman" w:hAnsi="Times New Roman"/>
        </w:rPr>
        <w:t xml:space="preserve"> wymienione przystępują do realizacji zadania. Przekazanie nowego wykazu jest równoznaczne z tym, że każda z osób przystępujących do realizacji przedmiotu umowy zobowiązała się wobec Wykonawcy ni</w:t>
      </w:r>
      <w:r w:rsidR="000B10F3" w:rsidRPr="00337137">
        <w:rPr>
          <w:rFonts w:ascii="Times New Roman" w:hAnsi="Times New Roman"/>
        </w:rPr>
        <w:t>e</w:t>
      </w:r>
      <w:r w:rsidR="00CB3C64" w:rsidRPr="00337137">
        <w:rPr>
          <w:rFonts w:ascii="Times New Roman" w:hAnsi="Times New Roman"/>
        </w:rPr>
        <w:t xml:space="preserve"> ujawniać żadnych informacji, z którymi zapoznała się podczas wykonywania czynności zleconych do realizacji oraz zapoznała się z treścią zobowiązania co do zachowania poufności informacji. </w:t>
      </w:r>
    </w:p>
    <w:p w14:paraId="7CE75BD2" w14:textId="5F6FF3DF" w:rsidR="00CB3C64" w:rsidRPr="00337137" w:rsidRDefault="00CB3C64" w:rsidP="0033713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lastRenderedPageBreak/>
        <w:t>Wykonawca odpowiada za szkodę wyrządzon</w:t>
      </w:r>
      <w:r w:rsidR="006A3863" w:rsidRPr="00337137">
        <w:rPr>
          <w:rFonts w:ascii="Times New Roman" w:hAnsi="Times New Roman"/>
        </w:rPr>
        <w:t>ą</w:t>
      </w:r>
      <w:r w:rsidRPr="00337137">
        <w:rPr>
          <w:rFonts w:ascii="Times New Roman" w:hAnsi="Times New Roman"/>
        </w:rPr>
        <w:t xml:space="preserve"> Zamawiającemu przez ujawnienie, przekazanie, wykorzystanie, zbycie lub oferowanie do zbycia informacji otrzymanych </w:t>
      </w:r>
      <w:r w:rsidR="00AB7C25" w:rsidRPr="00337137">
        <w:rPr>
          <w:rFonts w:ascii="Times New Roman" w:hAnsi="Times New Roman"/>
        </w:rPr>
        <w:br/>
      </w:r>
      <w:r w:rsidRPr="00337137">
        <w:rPr>
          <w:rFonts w:ascii="Times New Roman" w:hAnsi="Times New Roman"/>
        </w:rPr>
        <w:t xml:space="preserve">od Zamawiającego, wbrew postanowieniom umowy. Zobowiązanie to wiąże Wykonawcę również po wykonaniu przedmiotu umowy lub jej rozwiązaniu , bez względu na przyczynę </w:t>
      </w:r>
      <w:r w:rsidR="00AB7C25" w:rsidRPr="00337137">
        <w:rPr>
          <w:rFonts w:ascii="Times New Roman" w:hAnsi="Times New Roman"/>
        </w:rPr>
        <w:br/>
      </w:r>
      <w:r w:rsidRPr="00337137">
        <w:rPr>
          <w:rFonts w:ascii="Times New Roman" w:hAnsi="Times New Roman"/>
        </w:rPr>
        <w:t>i podlega wygaśnięciu według zasad określonych w przepisach dotyczących zabezpieczenia informacji niejawnych i innych tajemnic prawnie chronionych.</w:t>
      </w:r>
    </w:p>
    <w:p w14:paraId="0E2F91DA" w14:textId="4B0E45ED" w:rsidR="008F7CD0" w:rsidRPr="008F7CD0" w:rsidRDefault="00CB3C64" w:rsidP="008F7CD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Wykonawca zobowiązuje się do odnotowywania i zgłaszania wszelkich zaobserwowanych lub podejrzewanych słabości związanych z bezpieczeństwem informacji w systemach lub usługach. </w:t>
      </w:r>
    </w:p>
    <w:p w14:paraId="55970501" w14:textId="7711A603" w:rsidR="00425BD3" w:rsidRPr="00337137" w:rsidRDefault="00425BD3" w:rsidP="00337137">
      <w:pPr>
        <w:autoSpaceDE w:val="0"/>
        <w:autoSpaceDN w:val="0"/>
        <w:adjustRightInd w:val="0"/>
        <w:spacing w:after="120"/>
        <w:ind w:hanging="284"/>
        <w:jc w:val="center"/>
        <w:rPr>
          <w:rFonts w:ascii="Times New Roman" w:hAnsi="Times New Roman"/>
          <w:b/>
          <w:bCs/>
        </w:rPr>
      </w:pPr>
      <w:r w:rsidRPr="00337137">
        <w:rPr>
          <w:rFonts w:ascii="Times New Roman" w:hAnsi="Times New Roman"/>
          <w:b/>
        </w:rPr>
        <w:t xml:space="preserve">§ </w:t>
      </w:r>
      <w:r w:rsidR="00562AAD" w:rsidRPr="00337137">
        <w:rPr>
          <w:rFonts w:ascii="Times New Roman" w:hAnsi="Times New Roman"/>
          <w:b/>
        </w:rPr>
        <w:t>19</w:t>
      </w:r>
    </w:p>
    <w:p w14:paraId="5A235A12" w14:textId="7D9D663E" w:rsidR="008B181B" w:rsidRPr="00337137" w:rsidRDefault="00425BD3" w:rsidP="008F7CD0">
      <w:pPr>
        <w:autoSpaceDE w:val="0"/>
        <w:autoSpaceDN w:val="0"/>
        <w:adjustRightInd w:val="0"/>
        <w:spacing w:after="120"/>
        <w:ind w:hanging="284"/>
        <w:jc w:val="center"/>
        <w:rPr>
          <w:rFonts w:ascii="Times New Roman" w:hAnsi="Times New Roman"/>
          <w:b/>
          <w:bCs/>
        </w:rPr>
      </w:pPr>
      <w:r w:rsidRPr="00337137">
        <w:rPr>
          <w:rFonts w:ascii="Times New Roman" w:hAnsi="Times New Roman"/>
          <w:b/>
          <w:bCs/>
        </w:rPr>
        <w:t>Postanowienia końcowe</w:t>
      </w:r>
    </w:p>
    <w:p w14:paraId="4B8A189F" w14:textId="3A6E806D" w:rsidR="00425BD3" w:rsidRPr="00337137" w:rsidRDefault="00425BD3" w:rsidP="0033713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Prawem właściwym dla umowy jest prawo polskie. W sprawach nieuregulowanych w umowie zastosowanie mają przepisy p</w:t>
      </w:r>
      <w:r w:rsidR="00F8316E" w:rsidRPr="00337137">
        <w:rPr>
          <w:rFonts w:ascii="Times New Roman" w:hAnsi="Times New Roman"/>
        </w:rPr>
        <w:t>rawa polskiego</w:t>
      </w:r>
      <w:r w:rsidRPr="00337137">
        <w:rPr>
          <w:rFonts w:ascii="Times New Roman" w:hAnsi="Times New Roman"/>
        </w:rPr>
        <w:t>,</w:t>
      </w:r>
      <w:r w:rsidR="00F8316E" w:rsidRPr="00337137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 xml:space="preserve">w szczególności ustawy </w:t>
      </w:r>
      <w:r w:rsidR="00562AAD" w:rsidRPr="00337137">
        <w:rPr>
          <w:rFonts w:ascii="Times New Roman" w:hAnsi="Times New Roman"/>
        </w:rPr>
        <w:t>Prawo budowlane</w:t>
      </w:r>
      <w:r w:rsidR="00F8316E" w:rsidRPr="00337137">
        <w:rPr>
          <w:rFonts w:ascii="Times New Roman" w:hAnsi="Times New Roman"/>
        </w:rPr>
        <w:t xml:space="preserve"> oraz</w:t>
      </w:r>
      <w:r w:rsidRPr="00337137">
        <w:rPr>
          <w:rFonts w:ascii="Times New Roman" w:hAnsi="Times New Roman"/>
        </w:rPr>
        <w:t xml:space="preserve"> ustawy Kodeks cywilny</w:t>
      </w:r>
      <w:r w:rsidR="00562AAD" w:rsidRPr="00337137">
        <w:rPr>
          <w:rFonts w:ascii="Times New Roman" w:hAnsi="Times New Roman"/>
        </w:rPr>
        <w:t>.</w:t>
      </w:r>
    </w:p>
    <w:p w14:paraId="0BDF6262" w14:textId="5DF0AEEF" w:rsidR="00425BD3" w:rsidRPr="00337137" w:rsidRDefault="00425BD3" w:rsidP="0033713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Zmiana danych adresowych lub numerów </w:t>
      </w:r>
      <w:r w:rsidR="0080386F">
        <w:rPr>
          <w:rFonts w:ascii="Times New Roman" w:hAnsi="Times New Roman"/>
        </w:rPr>
        <w:t>telefonów</w:t>
      </w:r>
      <w:r w:rsidRPr="00337137">
        <w:rPr>
          <w:rFonts w:ascii="Times New Roman" w:hAnsi="Times New Roman"/>
        </w:rPr>
        <w:t xml:space="preserve"> i każdych innych danych związanych z działalnością Wykonawcy, które mogą mieć wpływ na realizację umowy winna być dokonywana przez Wykonawcę niezwłocznie i staje się skuteczna po pisemnym zawiadomieniu Zamawiającego.</w:t>
      </w:r>
    </w:p>
    <w:p w14:paraId="13CDFC2E" w14:textId="77777777" w:rsidR="00425BD3" w:rsidRPr="00337137" w:rsidRDefault="00425BD3" w:rsidP="0033713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Koszty wynikające z zaniechania obowiązku, wskazanego w ust. 2, obciążają Wykonawcę.</w:t>
      </w:r>
    </w:p>
    <w:p w14:paraId="60503B7D" w14:textId="77777777" w:rsidR="00425BD3" w:rsidRPr="00337137" w:rsidRDefault="00425BD3" w:rsidP="0033713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Wykonawca ma obowiązek niezwłocznego, pisemnego poinformowania Zamawiającego o wszelkich zmianach swojego statusu prawnego, a także o wszczęciu postępowania upadłościowego, likwidacyjnego lub karnego (w przypadku podejrzenia o zaangażowanie się w praktyki korupcyjne w związku z realizacją umowy) oraz wskazania uprawnionego podmiotu, który przejmie prawa i obowiązki Wykonawcy, a także o każdej zmianie adresu swojej siedziby.</w:t>
      </w:r>
    </w:p>
    <w:p w14:paraId="01070EE5" w14:textId="77777777" w:rsidR="00425BD3" w:rsidRPr="00337137" w:rsidRDefault="00B408E1" w:rsidP="0033713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F</w:t>
      </w:r>
      <w:r w:rsidR="00425BD3" w:rsidRPr="00337137">
        <w:rPr>
          <w:rFonts w:ascii="Times New Roman" w:hAnsi="Times New Roman"/>
        </w:rPr>
        <w:t>inansowe wierzytelności Wykonawcy, wynikające z umowy nie mogą być przeniesione na rzecz osób trzecich bez pisemnej zgody Zamawiającego.</w:t>
      </w:r>
    </w:p>
    <w:p w14:paraId="06D30A90" w14:textId="77777777" w:rsidR="00425BD3" w:rsidRPr="00337137" w:rsidRDefault="00425BD3" w:rsidP="0033713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Wszelkie ewentualne kwestie sporne powstałe na tle wykonania umowy Strony rozstrzygać będą polubownie, w drodze wzajemnych negocjacji. W przypadku braku porozumienia w terminie do 30 dni od dnia podjęcia negocjacji - spory podlegają rozstrzyganiu przez sąd właściwy dla siedziby Zamawiającego.</w:t>
      </w:r>
    </w:p>
    <w:p w14:paraId="6948DF99" w14:textId="77777777" w:rsidR="00425BD3" w:rsidRPr="00337137" w:rsidRDefault="00425BD3" w:rsidP="0033713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Wszelkie zmiany i uzupełnienia wymagają zachowania formy pisemnej pod rygorem nieważności.</w:t>
      </w:r>
    </w:p>
    <w:p w14:paraId="76F325D8" w14:textId="0F2244FF" w:rsidR="006A3863" w:rsidRPr="00337137" w:rsidRDefault="00355AEC" w:rsidP="00337137">
      <w:pPr>
        <w:pStyle w:val="Tekstpodstawowywcity"/>
        <w:widowControl/>
        <w:numPr>
          <w:ilvl w:val="0"/>
          <w:numId w:val="35"/>
        </w:numPr>
        <w:suppressAutoHyphens w:val="0"/>
        <w:overflowPunct/>
        <w:autoSpaceDE/>
        <w:spacing w:after="120"/>
        <w:textAlignment w:val="auto"/>
        <w:rPr>
          <w:color w:val="000000"/>
          <w:sz w:val="24"/>
          <w:szCs w:val="24"/>
        </w:rPr>
      </w:pPr>
      <w:r w:rsidRPr="00337137">
        <w:rPr>
          <w:sz w:val="24"/>
          <w:szCs w:val="24"/>
        </w:rPr>
        <w:t xml:space="preserve"> </w:t>
      </w:r>
      <w:r w:rsidR="00425BD3" w:rsidRPr="00337137">
        <w:rPr>
          <w:sz w:val="24"/>
          <w:szCs w:val="24"/>
        </w:rPr>
        <w:t xml:space="preserve">Umowę niniejszą sporządzono w </w:t>
      </w:r>
      <w:r w:rsidR="007935D0" w:rsidRPr="00337137">
        <w:rPr>
          <w:sz w:val="24"/>
          <w:szCs w:val="24"/>
        </w:rPr>
        <w:t>dwóch</w:t>
      </w:r>
      <w:r w:rsidR="00425BD3" w:rsidRPr="00337137">
        <w:rPr>
          <w:sz w:val="24"/>
          <w:szCs w:val="24"/>
        </w:rPr>
        <w:t xml:space="preserve"> jednobrzmiących egzemplarzach</w:t>
      </w:r>
      <w:r w:rsidR="006A3863" w:rsidRPr="00337137">
        <w:rPr>
          <w:sz w:val="24"/>
          <w:szCs w:val="24"/>
        </w:rPr>
        <w:t xml:space="preserve">, </w:t>
      </w:r>
      <w:r w:rsidR="006A3863" w:rsidRPr="00337137">
        <w:rPr>
          <w:color w:val="000000"/>
          <w:sz w:val="24"/>
          <w:szCs w:val="24"/>
        </w:rPr>
        <w:t>po jednym dla każdej ze Stron.</w:t>
      </w:r>
    </w:p>
    <w:p w14:paraId="18784596" w14:textId="77777777" w:rsidR="00337137" w:rsidRDefault="00337137" w:rsidP="00337137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</w:rPr>
      </w:pPr>
    </w:p>
    <w:p w14:paraId="3729AD9D" w14:textId="712F3A4A" w:rsidR="008F7CD0" w:rsidRPr="00F35420" w:rsidRDefault="008B181B" w:rsidP="00F35420">
      <w:pPr>
        <w:spacing w:line="360" w:lineRule="auto"/>
        <w:ind w:right="45"/>
        <w:jc w:val="center"/>
        <w:rPr>
          <w:rFonts w:ascii="Times New Roman" w:hAnsi="Times New Roman"/>
          <w:b/>
          <w:color w:val="000000"/>
        </w:rPr>
      </w:pPr>
      <w:r w:rsidRPr="004D53B7">
        <w:rPr>
          <w:rFonts w:ascii="Times New Roman" w:hAnsi="Times New Roman"/>
          <w:b/>
        </w:rPr>
        <w:t>WYKONAWCA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 xml:space="preserve">                        ZAMAWIAJĄCY</w:t>
      </w:r>
    </w:p>
    <w:p w14:paraId="76D7EA9B" w14:textId="77777777" w:rsidR="00425BD3" w:rsidRPr="00337137" w:rsidRDefault="00425BD3" w:rsidP="00337137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</w:rPr>
      </w:pPr>
      <w:bookmarkStart w:id="5" w:name="_GoBack"/>
      <w:bookmarkEnd w:id="5"/>
      <w:r w:rsidRPr="00337137">
        <w:rPr>
          <w:rFonts w:ascii="Times New Roman" w:hAnsi="Times New Roman"/>
          <w:b/>
          <w:bCs/>
        </w:rPr>
        <w:t>Wykaz załączników stanowiących integralną część umowy:</w:t>
      </w:r>
    </w:p>
    <w:p w14:paraId="54502CC6" w14:textId="77777777" w:rsidR="00425BD3" w:rsidRPr="00337137" w:rsidRDefault="00FE6114" w:rsidP="00337137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>Załącznik nr 1 - K</w:t>
      </w:r>
      <w:r w:rsidR="00425BD3" w:rsidRPr="00337137">
        <w:rPr>
          <w:rFonts w:ascii="Times New Roman" w:hAnsi="Times New Roman"/>
        </w:rPr>
        <w:t>opia oferty Wykonawcy,</w:t>
      </w:r>
    </w:p>
    <w:p w14:paraId="22D29A7F" w14:textId="6D2E3862" w:rsidR="00425BD3" w:rsidRPr="00337137" w:rsidRDefault="00425BD3" w:rsidP="00337137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Załącznik nr 2 – </w:t>
      </w:r>
      <w:r w:rsidR="0091730E">
        <w:rPr>
          <w:rFonts w:ascii="Times New Roman" w:hAnsi="Times New Roman"/>
        </w:rPr>
        <w:t>Zestawienie stolarki okiennej</w:t>
      </w:r>
      <w:r w:rsidR="00201D06" w:rsidRPr="00337137">
        <w:rPr>
          <w:rFonts w:ascii="Times New Roman" w:hAnsi="Times New Roman"/>
        </w:rPr>
        <w:t xml:space="preserve"> </w:t>
      </w:r>
      <w:r w:rsidRPr="00337137">
        <w:rPr>
          <w:rFonts w:ascii="Times New Roman" w:hAnsi="Times New Roman"/>
        </w:rPr>
        <w:t>,</w:t>
      </w:r>
    </w:p>
    <w:p w14:paraId="0C8CC8EA" w14:textId="034E8D4C" w:rsidR="000B10F3" w:rsidRPr="00337137" w:rsidRDefault="000B10F3" w:rsidP="00337137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</w:rPr>
      </w:pPr>
      <w:r w:rsidRPr="00337137">
        <w:rPr>
          <w:rFonts w:ascii="Times New Roman" w:hAnsi="Times New Roman"/>
        </w:rPr>
        <w:t xml:space="preserve">Załącznik nr 3 – </w:t>
      </w:r>
      <w:r w:rsidR="00186C2A" w:rsidRPr="00337137">
        <w:rPr>
          <w:rFonts w:ascii="Times New Roman" w:hAnsi="Times New Roman"/>
        </w:rPr>
        <w:t>Wykaz osób zatrudnionych na umowę o pracę</w:t>
      </w:r>
      <w:r w:rsidR="00186C2A">
        <w:rPr>
          <w:rFonts w:ascii="Times New Roman" w:hAnsi="Times New Roman"/>
        </w:rPr>
        <w:t>,</w:t>
      </w:r>
    </w:p>
    <w:p w14:paraId="014E8CF5" w14:textId="6061F9D7" w:rsidR="00E34970" w:rsidRPr="0091730E" w:rsidRDefault="00EF44F6" w:rsidP="0091730E">
      <w:pPr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Times New Roman" w:hAnsi="Times New Roman"/>
        </w:rPr>
      </w:pPr>
      <w:r w:rsidRPr="0091730E">
        <w:rPr>
          <w:rFonts w:ascii="Times New Roman" w:hAnsi="Times New Roman"/>
        </w:rPr>
        <w:t xml:space="preserve">Załącznik nr </w:t>
      </w:r>
      <w:r w:rsidR="00F0028E" w:rsidRPr="0091730E">
        <w:rPr>
          <w:rFonts w:ascii="Times New Roman" w:hAnsi="Times New Roman"/>
        </w:rPr>
        <w:t>4</w:t>
      </w:r>
      <w:r w:rsidR="00425BD3" w:rsidRPr="0091730E">
        <w:rPr>
          <w:rFonts w:ascii="Times New Roman" w:hAnsi="Times New Roman"/>
        </w:rPr>
        <w:t xml:space="preserve"> </w:t>
      </w:r>
      <w:r w:rsidR="00956D2F" w:rsidRPr="0091730E">
        <w:rPr>
          <w:rFonts w:ascii="Times New Roman" w:hAnsi="Times New Roman"/>
        </w:rPr>
        <w:t xml:space="preserve">– </w:t>
      </w:r>
      <w:r w:rsidR="00186C2A" w:rsidRPr="0091730E">
        <w:rPr>
          <w:rFonts w:ascii="Times New Roman" w:hAnsi="Times New Roman"/>
        </w:rPr>
        <w:t xml:space="preserve">Oświadczenie </w:t>
      </w:r>
      <w:r w:rsidR="00186C2A" w:rsidRPr="0091730E">
        <w:rPr>
          <w:rFonts w:ascii="Times New Roman" w:eastAsia="Calibri" w:hAnsi="Times New Roman"/>
          <w:lang w:eastAsia="pl-PL"/>
        </w:rPr>
        <w:t>Wykonawcy o ochronie informacji</w:t>
      </w:r>
    </w:p>
    <w:sectPr w:rsidR="00E34970" w:rsidRPr="0091730E" w:rsidSect="00AF634D">
      <w:footerReference w:type="default" r:id="rId13"/>
      <w:headerReference w:type="first" r:id="rId14"/>
      <w:footerReference w:type="first" r:id="rId15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DD7F6" w14:textId="77777777" w:rsidR="00650BE2" w:rsidRDefault="00650BE2">
      <w:r>
        <w:separator/>
      </w:r>
    </w:p>
  </w:endnote>
  <w:endnote w:type="continuationSeparator" w:id="0">
    <w:p w14:paraId="3E2161FD" w14:textId="77777777" w:rsidR="00650BE2" w:rsidRDefault="0065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648453"/>
      <w:docPartObj>
        <w:docPartGallery w:val="Page Numbers (Bottom of Page)"/>
        <w:docPartUnique/>
      </w:docPartObj>
    </w:sdtPr>
    <w:sdtEndPr/>
    <w:sdtContent>
      <w:p w14:paraId="3F228B0F" w14:textId="02239F61" w:rsidR="00513780" w:rsidRDefault="00513780" w:rsidP="00CB3C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42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017935"/>
      <w:docPartObj>
        <w:docPartGallery w:val="Page Numbers (Bottom of Page)"/>
        <w:docPartUnique/>
      </w:docPartObj>
    </w:sdtPr>
    <w:sdtEndPr/>
    <w:sdtContent>
      <w:p w14:paraId="7F509B42" w14:textId="6862B96C" w:rsidR="00513780" w:rsidRDefault="005137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4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61313B" w14:textId="77777777" w:rsidR="00513780" w:rsidRDefault="005137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FD0A7" w14:textId="77777777" w:rsidR="00650BE2" w:rsidRDefault="00650BE2">
      <w:r>
        <w:separator/>
      </w:r>
    </w:p>
  </w:footnote>
  <w:footnote w:type="continuationSeparator" w:id="0">
    <w:p w14:paraId="470753DD" w14:textId="77777777" w:rsidR="00650BE2" w:rsidRDefault="0065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6EBBB" w14:textId="77777777" w:rsidR="00513780" w:rsidRPr="00CB3C64" w:rsidRDefault="00513780" w:rsidP="00CB3C64">
    <w:pPr>
      <w:textboxTightWrap w:val="allLines"/>
    </w:pPr>
    <w:r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17F701E" wp14:editId="20FD09DD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31C255" w14:textId="77777777" w:rsidR="00513780" w:rsidRDefault="0051378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F701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9.4pt;margin-top:-9.95pt;width:169.5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" stroked="f">
              <v:textbox>
                <w:txbxContent>
                  <w:p w14:paraId="6B31C255" w14:textId="77777777" w:rsidR="00513780" w:rsidRDefault="00513780"/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6702A65" wp14:editId="381726A1">
              <wp:simplePos x="0" y="0"/>
              <wp:positionH relativeFrom="margin">
                <wp:posOffset>3538220</wp:posOffset>
              </wp:positionH>
              <wp:positionV relativeFrom="paragraph">
                <wp:posOffset>133350</wp:posOffset>
              </wp:positionV>
              <wp:extent cx="2514600" cy="87693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BC3B9" w14:textId="0F1F96A9" w:rsidR="00513780" w:rsidRPr="0053687C" w:rsidRDefault="00513780" w:rsidP="005368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702A65" id="_x0000_s1027" type="#_x0000_t202" style="position:absolute;margin-left:278.6pt;margin-top:10.5pt;width:198pt;height:69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krJgIAACc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" stroked="f">
              <v:textbox>
                <w:txbxContent>
                  <w:p w14:paraId="657BC3B9" w14:textId="0F1F96A9" w:rsidR="00513780" w:rsidRPr="0053687C" w:rsidRDefault="00513780" w:rsidP="0053687C"/>
                </w:txbxContent>
              </v:textbox>
              <w10:wrap type="square" anchorx="margin"/>
            </v:shape>
          </w:pict>
        </mc:Fallback>
      </mc:AlternateContent>
    </w:r>
    <w:r>
      <w:t xml:space="preserve">                                                                                                                      </w:t>
    </w:r>
  </w:p>
  <w:p w14:paraId="2E1E5960" w14:textId="77777777" w:rsidR="00513780" w:rsidRDefault="00513780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12"/>
    <w:multiLevelType w:val="singleLevel"/>
    <w:tmpl w:val="01DCD088"/>
    <w:name w:val="WW8Num27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 w15:restartNumberingAfterBreak="0">
    <w:nsid w:val="06812F89"/>
    <w:multiLevelType w:val="hybridMultilevel"/>
    <w:tmpl w:val="755CE1A4"/>
    <w:lvl w:ilvl="0" w:tplc="EFECB5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163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7" w15:restartNumberingAfterBreak="0">
    <w:nsid w:val="10472407"/>
    <w:multiLevelType w:val="singleLevel"/>
    <w:tmpl w:val="44189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8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50E7A2F"/>
    <w:multiLevelType w:val="hybridMultilevel"/>
    <w:tmpl w:val="69F08E92"/>
    <w:lvl w:ilvl="0" w:tplc="0415000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D063E5"/>
    <w:multiLevelType w:val="hybridMultilevel"/>
    <w:tmpl w:val="209A1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7E4359"/>
    <w:multiLevelType w:val="hybridMultilevel"/>
    <w:tmpl w:val="41049210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A5BC991C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7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1F5128BF"/>
    <w:multiLevelType w:val="hybridMultilevel"/>
    <w:tmpl w:val="DE249B3A"/>
    <w:lvl w:ilvl="0" w:tplc="6A8604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D4310"/>
    <w:multiLevelType w:val="hybridMultilevel"/>
    <w:tmpl w:val="1D2A3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0954EE"/>
    <w:multiLevelType w:val="hybridMultilevel"/>
    <w:tmpl w:val="E304C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2EA352EE"/>
    <w:multiLevelType w:val="hybridMultilevel"/>
    <w:tmpl w:val="8228D78A"/>
    <w:lvl w:ilvl="0" w:tplc="3D009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A573DE"/>
    <w:multiLevelType w:val="hybridMultilevel"/>
    <w:tmpl w:val="43765BCE"/>
    <w:lvl w:ilvl="0" w:tplc="6CA0D9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083F6F"/>
    <w:multiLevelType w:val="hybridMultilevel"/>
    <w:tmpl w:val="B2A60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 w15:restartNumberingAfterBreak="0">
    <w:nsid w:val="3B7A676B"/>
    <w:multiLevelType w:val="hybridMultilevel"/>
    <w:tmpl w:val="5C849D16"/>
    <w:lvl w:ilvl="0" w:tplc="03D0AD1C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E060F9"/>
    <w:multiLevelType w:val="hybridMultilevel"/>
    <w:tmpl w:val="69961B02"/>
    <w:lvl w:ilvl="0" w:tplc="9362B0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420492C"/>
    <w:multiLevelType w:val="hybridMultilevel"/>
    <w:tmpl w:val="D5944F7E"/>
    <w:lvl w:ilvl="0" w:tplc="4C98BA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3B3099"/>
    <w:multiLevelType w:val="hybridMultilevel"/>
    <w:tmpl w:val="4C76AD38"/>
    <w:lvl w:ilvl="0" w:tplc="615A4B1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4E52BDF"/>
    <w:multiLevelType w:val="hybridMultilevel"/>
    <w:tmpl w:val="5882C9A8"/>
    <w:lvl w:ilvl="0" w:tplc="E70AE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7441B51"/>
    <w:multiLevelType w:val="hybridMultilevel"/>
    <w:tmpl w:val="00BA1BE6"/>
    <w:lvl w:ilvl="0" w:tplc="0415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8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9D04FD1"/>
    <w:multiLevelType w:val="hybridMultilevel"/>
    <w:tmpl w:val="90BC1984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568" w:hanging="360"/>
      </w:pPr>
    </w:lvl>
    <w:lvl w:ilvl="2" w:tplc="04150017">
      <w:start w:val="1"/>
      <w:numFmt w:val="lowerLetter"/>
      <w:lvlText w:val="%3)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D210EF1"/>
    <w:multiLevelType w:val="hybridMultilevel"/>
    <w:tmpl w:val="249AA0FA"/>
    <w:lvl w:ilvl="0" w:tplc="AA6EC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3394E3F"/>
    <w:multiLevelType w:val="hybridMultilevel"/>
    <w:tmpl w:val="08225A0E"/>
    <w:lvl w:ilvl="0" w:tplc="0CBCF94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  <w:color w:val="auto"/>
      </w:rPr>
    </w:lvl>
    <w:lvl w:ilvl="1" w:tplc="E416DC24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Cambria" w:hAnsi="Times New Roman" w:cs="Times New Roman"/>
        <w:color w:val="auto"/>
        <w:sz w:val="24"/>
        <w:szCs w:val="24"/>
      </w:rPr>
    </w:lvl>
    <w:lvl w:ilvl="2" w:tplc="636ED2A6">
      <w:start w:val="1"/>
      <w:numFmt w:val="lowerLetter"/>
      <w:lvlText w:val="%3)"/>
      <w:lvlJc w:val="left"/>
      <w:pPr>
        <w:ind w:left="1980" w:hanging="360"/>
      </w:pPr>
      <w:rPr>
        <w:rFonts w:ascii="Times New Roman" w:eastAsia="Cambr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86068F2"/>
    <w:multiLevelType w:val="hybridMultilevel"/>
    <w:tmpl w:val="4002D98A"/>
    <w:lvl w:ilvl="0" w:tplc="0AB2898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6" w15:restartNumberingAfterBreak="0">
    <w:nsid w:val="6D367986"/>
    <w:multiLevelType w:val="hybridMultilevel"/>
    <w:tmpl w:val="A20C48B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7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3E8668E"/>
    <w:multiLevelType w:val="hybridMultilevel"/>
    <w:tmpl w:val="7EFC09C8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C082B7A6">
      <w:start w:val="1"/>
      <w:numFmt w:val="decimal"/>
      <w:lvlText w:val="%4."/>
      <w:lvlJc w:val="left"/>
      <w:pPr>
        <w:ind w:left="29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9" w15:restartNumberingAfterBreak="0">
    <w:nsid w:val="748C651F"/>
    <w:multiLevelType w:val="hybridMultilevel"/>
    <w:tmpl w:val="3FC61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BAAFC8">
      <w:start w:val="1"/>
      <w:numFmt w:val="decimal"/>
      <w:lvlText w:val="%2)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5444C8"/>
    <w:multiLevelType w:val="multilevel"/>
    <w:tmpl w:val="C7024ABE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51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B9C58BF"/>
    <w:multiLevelType w:val="hybridMultilevel"/>
    <w:tmpl w:val="90C2F208"/>
    <w:lvl w:ilvl="0" w:tplc="5F246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E6B16FF"/>
    <w:multiLevelType w:val="hybridMultilevel"/>
    <w:tmpl w:val="823233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13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44"/>
  </w:num>
  <w:num w:numId="30">
    <w:abstractNumId w:val="43"/>
  </w:num>
  <w:num w:numId="31">
    <w:abstractNumId w:val="0"/>
  </w:num>
  <w:num w:numId="32">
    <w:abstractNumId w:val="50"/>
  </w:num>
  <w:num w:numId="33">
    <w:abstractNumId w:val="28"/>
  </w:num>
  <w:num w:numId="34">
    <w:abstractNumId w:val="46"/>
  </w:num>
  <w:num w:numId="35">
    <w:abstractNumId w:val="21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</w:num>
  <w:num w:numId="38">
    <w:abstractNumId w:val="27"/>
  </w:num>
  <w:num w:numId="39">
    <w:abstractNumId w:val="34"/>
  </w:num>
  <w:num w:numId="40">
    <w:abstractNumId w:val="30"/>
  </w:num>
  <w:num w:numId="4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2"/>
  </w:num>
  <w:num w:numId="46">
    <w:abstractNumId w:val="12"/>
  </w:num>
  <w:num w:numId="47">
    <w:abstractNumId w:val="26"/>
  </w:num>
  <w:num w:numId="48">
    <w:abstractNumId w:val="53"/>
  </w:num>
  <w:num w:numId="49">
    <w:abstractNumId w:val="18"/>
  </w:num>
  <w:num w:numId="50">
    <w:abstractNumId w:val="33"/>
  </w:num>
  <w:num w:numId="51">
    <w:abstractNumId w:val="49"/>
  </w:num>
  <w:num w:numId="52">
    <w:abstractNumId w:val="41"/>
  </w:num>
  <w:num w:numId="53">
    <w:abstractNumId w:val="3"/>
  </w:num>
  <w:num w:numId="54">
    <w:abstractNumId w:val="11"/>
  </w:num>
  <w:num w:numId="55">
    <w:abstractNumId w:val="29"/>
  </w:num>
  <w:num w:numId="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040B"/>
    <w:rsid w:val="00002120"/>
    <w:rsid w:val="00003BDE"/>
    <w:rsid w:val="00006AF4"/>
    <w:rsid w:val="00007572"/>
    <w:rsid w:val="00010A03"/>
    <w:rsid w:val="00016C22"/>
    <w:rsid w:val="000175EA"/>
    <w:rsid w:val="00017DBE"/>
    <w:rsid w:val="00021EAA"/>
    <w:rsid w:val="00022D39"/>
    <w:rsid w:val="00022E32"/>
    <w:rsid w:val="00024A43"/>
    <w:rsid w:val="00027827"/>
    <w:rsid w:val="00027D37"/>
    <w:rsid w:val="00027FFA"/>
    <w:rsid w:val="000301B3"/>
    <w:rsid w:val="000310DB"/>
    <w:rsid w:val="0003265F"/>
    <w:rsid w:val="0003405E"/>
    <w:rsid w:val="000347A5"/>
    <w:rsid w:val="00035FA9"/>
    <w:rsid w:val="0004021A"/>
    <w:rsid w:val="00040C8B"/>
    <w:rsid w:val="0004130E"/>
    <w:rsid w:val="000415BD"/>
    <w:rsid w:val="000438DE"/>
    <w:rsid w:val="00043901"/>
    <w:rsid w:val="000465FE"/>
    <w:rsid w:val="00047190"/>
    <w:rsid w:val="00050858"/>
    <w:rsid w:val="00051912"/>
    <w:rsid w:val="00051DF6"/>
    <w:rsid w:val="000536AD"/>
    <w:rsid w:val="00053E48"/>
    <w:rsid w:val="0005589B"/>
    <w:rsid w:val="000559FD"/>
    <w:rsid w:val="00055C0C"/>
    <w:rsid w:val="00057644"/>
    <w:rsid w:val="00060367"/>
    <w:rsid w:val="00060573"/>
    <w:rsid w:val="00060B0C"/>
    <w:rsid w:val="00062D25"/>
    <w:rsid w:val="00066219"/>
    <w:rsid w:val="000720B9"/>
    <w:rsid w:val="00075D41"/>
    <w:rsid w:val="0007755A"/>
    <w:rsid w:val="00080ECB"/>
    <w:rsid w:val="00082C4F"/>
    <w:rsid w:val="00082D0A"/>
    <w:rsid w:val="0008489A"/>
    <w:rsid w:val="00084FEC"/>
    <w:rsid w:val="00085279"/>
    <w:rsid w:val="000856D6"/>
    <w:rsid w:val="0008784C"/>
    <w:rsid w:val="000906C4"/>
    <w:rsid w:val="000913F0"/>
    <w:rsid w:val="00091D9B"/>
    <w:rsid w:val="00091DEA"/>
    <w:rsid w:val="00094661"/>
    <w:rsid w:val="00096071"/>
    <w:rsid w:val="000968D8"/>
    <w:rsid w:val="000A0BA5"/>
    <w:rsid w:val="000A0D6D"/>
    <w:rsid w:val="000A161B"/>
    <w:rsid w:val="000A21C8"/>
    <w:rsid w:val="000A4A8B"/>
    <w:rsid w:val="000B0537"/>
    <w:rsid w:val="000B0F0B"/>
    <w:rsid w:val="000B10F3"/>
    <w:rsid w:val="000B1F2B"/>
    <w:rsid w:val="000B2BAA"/>
    <w:rsid w:val="000B6E2F"/>
    <w:rsid w:val="000C335A"/>
    <w:rsid w:val="000C5096"/>
    <w:rsid w:val="000C56DF"/>
    <w:rsid w:val="000C67EF"/>
    <w:rsid w:val="000D360D"/>
    <w:rsid w:val="000D3AB9"/>
    <w:rsid w:val="000D4CA0"/>
    <w:rsid w:val="000D609B"/>
    <w:rsid w:val="000E2099"/>
    <w:rsid w:val="000E2C62"/>
    <w:rsid w:val="000E375D"/>
    <w:rsid w:val="000E3B41"/>
    <w:rsid w:val="000E5C4A"/>
    <w:rsid w:val="000E760D"/>
    <w:rsid w:val="000E793C"/>
    <w:rsid w:val="000F3DD4"/>
    <w:rsid w:val="000F5B4A"/>
    <w:rsid w:val="001008A9"/>
    <w:rsid w:val="001012B3"/>
    <w:rsid w:val="0010150B"/>
    <w:rsid w:val="00103B92"/>
    <w:rsid w:val="001111C1"/>
    <w:rsid w:val="00111E7F"/>
    <w:rsid w:val="00111F28"/>
    <w:rsid w:val="0011386A"/>
    <w:rsid w:val="00117E29"/>
    <w:rsid w:val="00117F97"/>
    <w:rsid w:val="00122BA8"/>
    <w:rsid w:val="00122EFE"/>
    <w:rsid w:val="00123590"/>
    <w:rsid w:val="001264DE"/>
    <w:rsid w:val="0012774B"/>
    <w:rsid w:val="00130B32"/>
    <w:rsid w:val="00130E7E"/>
    <w:rsid w:val="00132693"/>
    <w:rsid w:val="001336A0"/>
    <w:rsid w:val="001425F0"/>
    <w:rsid w:val="00153FAF"/>
    <w:rsid w:val="001540E6"/>
    <w:rsid w:val="00157C59"/>
    <w:rsid w:val="00160A6B"/>
    <w:rsid w:val="00160F19"/>
    <w:rsid w:val="0016103B"/>
    <w:rsid w:val="0016112E"/>
    <w:rsid w:val="0016200E"/>
    <w:rsid w:val="001668D5"/>
    <w:rsid w:val="00167B7D"/>
    <w:rsid w:val="00167C81"/>
    <w:rsid w:val="00170FDD"/>
    <w:rsid w:val="00171360"/>
    <w:rsid w:val="00171426"/>
    <w:rsid w:val="0017149C"/>
    <w:rsid w:val="00171AC9"/>
    <w:rsid w:val="00176033"/>
    <w:rsid w:val="00177795"/>
    <w:rsid w:val="00182B59"/>
    <w:rsid w:val="00183473"/>
    <w:rsid w:val="00186C2A"/>
    <w:rsid w:val="00191E19"/>
    <w:rsid w:val="00194635"/>
    <w:rsid w:val="001949F9"/>
    <w:rsid w:val="00196302"/>
    <w:rsid w:val="0019755C"/>
    <w:rsid w:val="001A312B"/>
    <w:rsid w:val="001A32FD"/>
    <w:rsid w:val="001A338E"/>
    <w:rsid w:val="001A3513"/>
    <w:rsid w:val="001A36A8"/>
    <w:rsid w:val="001A4FB5"/>
    <w:rsid w:val="001A574A"/>
    <w:rsid w:val="001B1698"/>
    <w:rsid w:val="001B3F9A"/>
    <w:rsid w:val="001B443F"/>
    <w:rsid w:val="001B493E"/>
    <w:rsid w:val="001B5CB6"/>
    <w:rsid w:val="001B635B"/>
    <w:rsid w:val="001B77B4"/>
    <w:rsid w:val="001B7CE4"/>
    <w:rsid w:val="001C12E3"/>
    <w:rsid w:val="001C1950"/>
    <w:rsid w:val="001C2481"/>
    <w:rsid w:val="001C2509"/>
    <w:rsid w:val="001C26EE"/>
    <w:rsid w:val="001C2B54"/>
    <w:rsid w:val="001C3B03"/>
    <w:rsid w:val="001C4908"/>
    <w:rsid w:val="001C599F"/>
    <w:rsid w:val="001C5A09"/>
    <w:rsid w:val="001C62C7"/>
    <w:rsid w:val="001C683E"/>
    <w:rsid w:val="001C7069"/>
    <w:rsid w:val="001D0417"/>
    <w:rsid w:val="001D26A1"/>
    <w:rsid w:val="001D3BD4"/>
    <w:rsid w:val="001D67CF"/>
    <w:rsid w:val="001D6857"/>
    <w:rsid w:val="001D686E"/>
    <w:rsid w:val="001D73F4"/>
    <w:rsid w:val="001E01BE"/>
    <w:rsid w:val="001E074D"/>
    <w:rsid w:val="001E3926"/>
    <w:rsid w:val="001E3B51"/>
    <w:rsid w:val="001E433D"/>
    <w:rsid w:val="001E6F48"/>
    <w:rsid w:val="001E700E"/>
    <w:rsid w:val="001F14C9"/>
    <w:rsid w:val="00200364"/>
    <w:rsid w:val="00200DD1"/>
    <w:rsid w:val="00201CA2"/>
    <w:rsid w:val="00201D06"/>
    <w:rsid w:val="00204223"/>
    <w:rsid w:val="00207BC3"/>
    <w:rsid w:val="00213982"/>
    <w:rsid w:val="00214913"/>
    <w:rsid w:val="0021533A"/>
    <w:rsid w:val="00216069"/>
    <w:rsid w:val="00222FB8"/>
    <w:rsid w:val="0022300B"/>
    <w:rsid w:val="002230BB"/>
    <w:rsid w:val="002237DD"/>
    <w:rsid w:val="00227601"/>
    <w:rsid w:val="00231DC4"/>
    <w:rsid w:val="00232967"/>
    <w:rsid w:val="0023474F"/>
    <w:rsid w:val="00234D19"/>
    <w:rsid w:val="0023579F"/>
    <w:rsid w:val="00235E3B"/>
    <w:rsid w:val="002369DA"/>
    <w:rsid w:val="00236B7A"/>
    <w:rsid w:val="002374B6"/>
    <w:rsid w:val="00237E2E"/>
    <w:rsid w:val="002408CB"/>
    <w:rsid w:val="0024414C"/>
    <w:rsid w:val="00247910"/>
    <w:rsid w:val="00250456"/>
    <w:rsid w:val="00252632"/>
    <w:rsid w:val="002529ED"/>
    <w:rsid w:val="00253C35"/>
    <w:rsid w:val="002547F7"/>
    <w:rsid w:val="00256FCD"/>
    <w:rsid w:val="00257667"/>
    <w:rsid w:val="00257EB4"/>
    <w:rsid w:val="00262D9F"/>
    <w:rsid w:val="0026399E"/>
    <w:rsid w:val="00264539"/>
    <w:rsid w:val="0026475F"/>
    <w:rsid w:val="00264877"/>
    <w:rsid w:val="00264ED3"/>
    <w:rsid w:val="00266771"/>
    <w:rsid w:val="0026725F"/>
    <w:rsid w:val="00270DE0"/>
    <w:rsid w:val="002719D1"/>
    <w:rsid w:val="002725C1"/>
    <w:rsid w:val="002728D2"/>
    <w:rsid w:val="00272C57"/>
    <w:rsid w:val="0027496D"/>
    <w:rsid w:val="00276254"/>
    <w:rsid w:val="00282E4B"/>
    <w:rsid w:val="002849A1"/>
    <w:rsid w:val="00291188"/>
    <w:rsid w:val="00293FCC"/>
    <w:rsid w:val="00294AAF"/>
    <w:rsid w:val="00294E13"/>
    <w:rsid w:val="00296223"/>
    <w:rsid w:val="002A017C"/>
    <w:rsid w:val="002A12D9"/>
    <w:rsid w:val="002A1E8C"/>
    <w:rsid w:val="002A228A"/>
    <w:rsid w:val="002A2891"/>
    <w:rsid w:val="002A28E0"/>
    <w:rsid w:val="002A2FC0"/>
    <w:rsid w:val="002A548C"/>
    <w:rsid w:val="002A7A20"/>
    <w:rsid w:val="002B0A07"/>
    <w:rsid w:val="002B25BF"/>
    <w:rsid w:val="002B5CA7"/>
    <w:rsid w:val="002B71F8"/>
    <w:rsid w:val="002B7E9E"/>
    <w:rsid w:val="002D4A9F"/>
    <w:rsid w:val="002E11E7"/>
    <w:rsid w:val="002E1E9C"/>
    <w:rsid w:val="002E263E"/>
    <w:rsid w:val="002E4B64"/>
    <w:rsid w:val="002E5074"/>
    <w:rsid w:val="002F0A8A"/>
    <w:rsid w:val="002F0D9A"/>
    <w:rsid w:val="002F1600"/>
    <w:rsid w:val="002F42D9"/>
    <w:rsid w:val="002F4657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353A"/>
    <w:rsid w:val="00316391"/>
    <w:rsid w:val="00317904"/>
    <w:rsid w:val="00320E44"/>
    <w:rsid w:val="003211CC"/>
    <w:rsid w:val="0033055F"/>
    <w:rsid w:val="003314B8"/>
    <w:rsid w:val="00331CA7"/>
    <w:rsid w:val="00332321"/>
    <w:rsid w:val="003334CB"/>
    <w:rsid w:val="00334C5E"/>
    <w:rsid w:val="00337137"/>
    <w:rsid w:val="00337555"/>
    <w:rsid w:val="00340DF7"/>
    <w:rsid w:val="003411B4"/>
    <w:rsid w:val="003423FD"/>
    <w:rsid w:val="00342EDB"/>
    <w:rsid w:val="00346824"/>
    <w:rsid w:val="00351808"/>
    <w:rsid w:val="0035563B"/>
    <w:rsid w:val="00355AEC"/>
    <w:rsid w:val="00356283"/>
    <w:rsid w:val="003567D3"/>
    <w:rsid w:val="0035696F"/>
    <w:rsid w:val="00356C08"/>
    <w:rsid w:val="00356E5C"/>
    <w:rsid w:val="0035775B"/>
    <w:rsid w:val="003579DE"/>
    <w:rsid w:val="00361A00"/>
    <w:rsid w:val="0036284C"/>
    <w:rsid w:val="00362FA9"/>
    <w:rsid w:val="003661E3"/>
    <w:rsid w:val="0036661D"/>
    <w:rsid w:val="003704B3"/>
    <w:rsid w:val="00371C89"/>
    <w:rsid w:val="003735C7"/>
    <w:rsid w:val="00377498"/>
    <w:rsid w:val="0038193F"/>
    <w:rsid w:val="00386A34"/>
    <w:rsid w:val="00387C5F"/>
    <w:rsid w:val="003A1C10"/>
    <w:rsid w:val="003A1E57"/>
    <w:rsid w:val="003A28AA"/>
    <w:rsid w:val="003A3022"/>
    <w:rsid w:val="003A4D88"/>
    <w:rsid w:val="003A57DA"/>
    <w:rsid w:val="003B094D"/>
    <w:rsid w:val="003B1B8F"/>
    <w:rsid w:val="003B3282"/>
    <w:rsid w:val="003B4C6B"/>
    <w:rsid w:val="003B4DA8"/>
    <w:rsid w:val="003B551D"/>
    <w:rsid w:val="003B59EA"/>
    <w:rsid w:val="003B60DF"/>
    <w:rsid w:val="003C250A"/>
    <w:rsid w:val="003C28DF"/>
    <w:rsid w:val="003C2AC2"/>
    <w:rsid w:val="003C303E"/>
    <w:rsid w:val="003C394A"/>
    <w:rsid w:val="003C4385"/>
    <w:rsid w:val="003C4B0A"/>
    <w:rsid w:val="003C60E9"/>
    <w:rsid w:val="003C7182"/>
    <w:rsid w:val="003D0B0C"/>
    <w:rsid w:val="003D2EAE"/>
    <w:rsid w:val="003D5DC8"/>
    <w:rsid w:val="003E00DA"/>
    <w:rsid w:val="003E0EEF"/>
    <w:rsid w:val="003E4876"/>
    <w:rsid w:val="003E56D8"/>
    <w:rsid w:val="003E755A"/>
    <w:rsid w:val="003F1116"/>
    <w:rsid w:val="003F4466"/>
    <w:rsid w:val="003F60C3"/>
    <w:rsid w:val="003F69CA"/>
    <w:rsid w:val="00403CE5"/>
    <w:rsid w:val="00403F6D"/>
    <w:rsid w:val="004046DA"/>
    <w:rsid w:val="00404BD2"/>
    <w:rsid w:val="004055F1"/>
    <w:rsid w:val="00406270"/>
    <w:rsid w:val="00407113"/>
    <w:rsid w:val="004109E2"/>
    <w:rsid w:val="004118A6"/>
    <w:rsid w:val="00414656"/>
    <w:rsid w:val="00415548"/>
    <w:rsid w:val="004159ED"/>
    <w:rsid w:val="00415F8C"/>
    <w:rsid w:val="00421072"/>
    <w:rsid w:val="00423384"/>
    <w:rsid w:val="0042422B"/>
    <w:rsid w:val="004250BC"/>
    <w:rsid w:val="004257B3"/>
    <w:rsid w:val="00425BD3"/>
    <w:rsid w:val="004277F4"/>
    <w:rsid w:val="004316D8"/>
    <w:rsid w:val="004319EE"/>
    <w:rsid w:val="00436D41"/>
    <w:rsid w:val="004377D5"/>
    <w:rsid w:val="004409A8"/>
    <w:rsid w:val="004409FF"/>
    <w:rsid w:val="00441486"/>
    <w:rsid w:val="00441DDF"/>
    <w:rsid w:val="00447793"/>
    <w:rsid w:val="00447F1A"/>
    <w:rsid w:val="0045019E"/>
    <w:rsid w:val="0045120E"/>
    <w:rsid w:val="0045153E"/>
    <w:rsid w:val="00451CD3"/>
    <w:rsid w:val="00453948"/>
    <w:rsid w:val="0045424A"/>
    <w:rsid w:val="00455618"/>
    <w:rsid w:val="004558E3"/>
    <w:rsid w:val="004564FE"/>
    <w:rsid w:val="00456840"/>
    <w:rsid w:val="00460BA6"/>
    <w:rsid w:val="0046407E"/>
    <w:rsid w:val="004649C5"/>
    <w:rsid w:val="00465DD7"/>
    <w:rsid w:val="00467080"/>
    <w:rsid w:val="0046734F"/>
    <w:rsid w:val="00467524"/>
    <w:rsid w:val="00471940"/>
    <w:rsid w:val="00471D5D"/>
    <w:rsid w:val="00473A57"/>
    <w:rsid w:val="004749A7"/>
    <w:rsid w:val="00474D26"/>
    <w:rsid w:val="00475556"/>
    <w:rsid w:val="00475A0D"/>
    <w:rsid w:val="00481176"/>
    <w:rsid w:val="00481E26"/>
    <w:rsid w:val="00485C80"/>
    <w:rsid w:val="00490896"/>
    <w:rsid w:val="00494730"/>
    <w:rsid w:val="00496759"/>
    <w:rsid w:val="004A01AB"/>
    <w:rsid w:val="004A0E98"/>
    <w:rsid w:val="004A1AC8"/>
    <w:rsid w:val="004A3B8D"/>
    <w:rsid w:val="004A6C31"/>
    <w:rsid w:val="004B0E17"/>
    <w:rsid w:val="004B12F6"/>
    <w:rsid w:val="004B4E78"/>
    <w:rsid w:val="004B6EB1"/>
    <w:rsid w:val="004C03BB"/>
    <w:rsid w:val="004C1D63"/>
    <w:rsid w:val="004C2018"/>
    <w:rsid w:val="004C2042"/>
    <w:rsid w:val="004C2BD4"/>
    <w:rsid w:val="004C3D08"/>
    <w:rsid w:val="004C404E"/>
    <w:rsid w:val="004C47DF"/>
    <w:rsid w:val="004C57C3"/>
    <w:rsid w:val="004C59DB"/>
    <w:rsid w:val="004C6FC2"/>
    <w:rsid w:val="004D1177"/>
    <w:rsid w:val="004D3124"/>
    <w:rsid w:val="004D3242"/>
    <w:rsid w:val="004D37D4"/>
    <w:rsid w:val="004D3CBC"/>
    <w:rsid w:val="004D4270"/>
    <w:rsid w:val="004D53B7"/>
    <w:rsid w:val="004D771B"/>
    <w:rsid w:val="004D7E47"/>
    <w:rsid w:val="004E0A8C"/>
    <w:rsid w:val="004E0F1D"/>
    <w:rsid w:val="004E45D2"/>
    <w:rsid w:val="004E4D13"/>
    <w:rsid w:val="004E7422"/>
    <w:rsid w:val="004E76CC"/>
    <w:rsid w:val="004E7CB9"/>
    <w:rsid w:val="004F1665"/>
    <w:rsid w:val="004F20FF"/>
    <w:rsid w:val="004F24BC"/>
    <w:rsid w:val="004F73E0"/>
    <w:rsid w:val="00500191"/>
    <w:rsid w:val="005004AF"/>
    <w:rsid w:val="00501DAF"/>
    <w:rsid w:val="00502939"/>
    <w:rsid w:val="00503C7E"/>
    <w:rsid w:val="005043F9"/>
    <w:rsid w:val="005051C6"/>
    <w:rsid w:val="00505B5A"/>
    <w:rsid w:val="00507465"/>
    <w:rsid w:val="00513525"/>
    <w:rsid w:val="005136D7"/>
    <w:rsid w:val="00513780"/>
    <w:rsid w:val="00513E5E"/>
    <w:rsid w:val="00516200"/>
    <w:rsid w:val="0052055C"/>
    <w:rsid w:val="00520AAA"/>
    <w:rsid w:val="00520E46"/>
    <w:rsid w:val="005227A4"/>
    <w:rsid w:val="00523D96"/>
    <w:rsid w:val="005302DE"/>
    <w:rsid w:val="00531167"/>
    <w:rsid w:val="005326F3"/>
    <w:rsid w:val="00533D38"/>
    <w:rsid w:val="00533D57"/>
    <w:rsid w:val="0053449E"/>
    <w:rsid w:val="00534895"/>
    <w:rsid w:val="00534FBB"/>
    <w:rsid w:val="00535D7E"/>
    <w:rsid w:val="0053687C"/>
    <w:rsid w:val="00537CA8"/>
    <w:rsid w:val="0054053F"/>
    <w:rsid w:val="00542944"/>
    <w:rsid w:val="00543C85"/>
    <w:rsid w:val="00544097"/>
    <w:rsid w:val="0054418C"/>
    <w:rsid w:val="0054789E"/>
    <w:rsid w:val="00547C9A"/>
    <w:rsid w:val="00551657"/>
    <w:rsid w:val="00552AE8"/>
    <w:rsid w:val="0055362E"/>
    <w:rsid w:val="00557746"/>
    <w:rsid w:val="005602BF"/>
    <w:rsid w:val="005608E9"/>
    <w:rsid w:val="00561F1A"/>
    <w:rsid w:val="00562AAD"/>
    <w:rsid w:val="00562D7A"/>
    <w:rsid w:val="00563C78"/>
    <w:rsid w:val="0056400E"/>
    <w:rsid w:val="00564454"/>
    <w:rsid w:val="00565943"/>
    <w:rsid w:val="00570A6A"/>
    <w:rsid w:val="00570B76"/>
    <w:rsid w:val="005710DD"/>
    <w:rsid w:val="00572AA8"/>
    <w:rsid w:val="005760E0"/>
    <w:rsid w:val="00576D64"/>
    <w:rsid w:val="005807B2"/>
    <w:rsid w:val="00581F7D"/>
    <w:rsid w:val="0058203C"/>
    <w:rsid w:val="00582F8C"/>
    <w:rsid w:val="0058398E"/>
    <w:rsid w:val="00584D51"/>
    <w:rsid w:val="00584E98"/>
    <w:rsid w:val="00585191"/>
    <w:rsid w:val="00585F6D"/>
    <w:rsid w:val="00592CD3"/>
    <w:rsid w:val="0059390F"/>
    <w:rsid w:val="0059511E"/>
    <w:rsid w:val="005A25E6"/>
    <w:rsid w:val="005A5229"/>
    <w:rsid w:val="005B0E48"/>
    <w:rsid w:val="005B2E7B"/>
    <w:rsid w:val="005B4350"/>
    <w:rsid w:val="005B77E6"/>
    <w:rsid w:val="005C0216"/>
    <w:rsid w:val="005C27E3"/>
    <w:rsid w:val="005C533C"/>
    <w:rsid w:val="005C706B"/>
    <w:rsid w:val="005C78D1"/>
    <w:rsid w:val="005D00C7"/>
    <w:rsid w:val="005D07FC"/>
    <w:rsid w:val="005D0A1C"/>
    <w:rsid w:val="005D1121"/>
    <w:rsid w:val="005D3FC4"/>
    <w:rsid w:val="005D7F19"/>
    <w:rsid w:val="005E0DAC"/>
    <w:rsid w:val="005E3DFD"/>
    <w:rsid w:val="005E6E79"/>
    <w:rsid w:val="005F18E7"/>
    <w:rsid w:val="005F1C12"/>
    <w:rsid w:val="005F232C"/>
    <w:rsid w:val="005F2B98"/>
    <w:rsid w:val="0060132F"/>
    <w:rsid w:val="006056F5"/>
    <w:rsid w:val="00612DB9"/>
    <w:rsid w:val="00613C32"/>
    <w:rsid w:val="00614378"/>
    <w:rsid w:val="00614E72"/>
    <w:rsid w:val="00616385"/>
    <w:rsid w:val="00623149"/>
    <w:rsid w:val="00624473"/>
    <w:rsid w:val="00624D04"/>
    <w:rsid w:val="00625A5D"/>
    <w:rsid w:val="00626609"/>
    <w:rsid w:val="00626E12"/>
    <w:rsid w:val="00627BF1"/>
    <w:rsid w:val="00633364"/>
    <w:rsid w:val="006344EA"/>
    <w:rsid w:val="00636FA5"/>
    <w:rsid w:val="006410D2"/>
    <w:rsid w:val="00643265"/>
    <w:rsid w:val="0064422B"/>
    <w:rsid w:val="0064768B"/>
    <w:rsid w:val="00650BE2"/>
    <w:rsid w:val="00656FF7"/>
    <w:rsid w:val="0066310C"/>
    <w:rsid w:val="0066357A"/>
    <w:rsid w:val="00663F73"/>
    <w:rsid w:val="00665689"/>
    <w:rsid w:val="00665721"/>
    <w:rsid w:val="00665D68"/>
    <w:rsid w:val="00666177"/>
    <w:rsid w:val="00670B20"/>
    <w:rsid w:val="00671681"/>
    <w:rsid w:val="006718CD"/>
    <w:rsid w:val="00672A3F"/>
    <w:rsid w:val="00673CE9"/>
    <w:rsid w:val="00675035"/>
    <w:rsid w:val="006755F2"/>
    <w:rsid w:val="00675C9B"/>
    <w:rsid w:val="0067640A"/>
    <w:rsid w:val="006764B5"/>
    <w:rsid w:val="0068108D"/>
    <w:rsid w:val="00682324"/>
    <w:rsid w:val="00682823"/>
    <w:rsid w:val="00683818"/>
    <w:rsid w:val="00683F6A"/>
    <w:rsid w:val="0068430D"/>
    <w:rsid w:val="00686D31"/>
    <w:rsid w:val="00687D8A"/>
    <w:rsid w:val="006900E3"/>
    <w:rsid w:val="00691271"/>
    <w:rsid w:val="00692362"/>
    <w:rsid w:val="00692EB3"/>
    <w:rsid w:val="00693461"/>
    <w:rsid w:val="00693EB9"/>
    <w:rsid w:val="006950A7"/>
    <w:rsid w:val="0069576C"/>
    <w:rsid w:val="00695FF1"/>
    <w:rsid w:val="0069698B"/>
    <w:rsid w:val="006A1BE2"/>
    <w:rsid w:val="006A3863"/>
    <w:rsid w:val="006A4A3E"/>
    <w:rsid w:val="006A54A3"/>
    <w:rsid w:val="006B1DD0"/>
    <w:rsid w:val="006B6EAF"/>
    <w:rsid w:val="006C13FF"/>
    <w:rsid w:val="006C148E"/>
    <w:rsid w:val="006C1A2F"/>
    <w:rsid w:val="006C3811"/>
    <w:rsid w:val="006C5139"/>
    <w:rsid w:val="006D09B5"/>
    <w:rsid w:val="006D1A7F"/>
    <w:rsid w:val="006D1D39"/>
    <w:rsid w:val="006D34BD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2B2"/>
    <w:rsid w:val="006F6FF6"/>
    <w:rsid w:val="00701235"/>
    <w:rsid w:val="00702E2F"/>
    <w:rsid w:val="00703661"/>
    <w:rsid w:val="00703A3D"/>
    <w:rsid w:val="00704E8B"/>
    <w:rsid w:val="0070679A"/>
    <w:rsid w:val="00710F17"/>
    <w:rsid w:val="00711E28"/>
    <w:rsid w:val="007123E3"/>
    <w:rsid w:val="00714DA6"/>
    <w:rsid w:val="0071673E"/>
    <w:rsid w:val="00716B2E"/>
    <w:rsid w:val="00717A24"/>
    <w:rsid w:val="007206B2"/>
    <w:rsid w:val="00723660"/>
    <w:rsid w:val="00723D91"/>
    <w:rsid w:val="0072704A"/>
    <w:rsid w:val="007270CA"/>
    <w:rsid w:val="00730434"/>
    <w:rsid w:val="00735D89"/>
    <w:rsid w:val="00735E0F"/>
    <w:rsid w:val="00736B64"/>
    <w:rsid w:val="00737274"/>
    <w:rsid w:val="00743221"/>
    <w:rsid w:val="00743A97"/>
    <w:rsid w:val="0074438F"/>
    <w:rsid w:val="00744897"/>
    <w:rsid w:val="00745AFD"/>
    <w:rsid w:val="00750209"/>
    <w:rsid w:val="00751B82"/>
    <w:rsid w:val="00751E37"/>
    <w:rsid w:val="00752B40"/>
    <w:rsid w:val="007547AF"/>
    <w:rsid w:val="00754C00"/>
    <w:rsid w:val="007566FF"/>
    <w:rsid w:val="007568FA"/>
    <w:rsid w:val="00757974"/>
    <w:rsid w:val="0076537D"/>
    <w:rsid w:val="007660EA"/>
    <w:rsid w:val="007668CF"/>
    <w:rsid w:val="007707BB"/>
    <w:rsid w:val="00773BCC"/>
    <w:rsid w:val="00774E52"/>
    <w:rsid w:val="0077632A"/>
    <w:rsid w:val="007765C2"/>
    <w:rsid w:val="00776A95"/>
    <w:rsid w:val="0077711D"/>
    <w:rsid w:val="007773AA"/>
    <w:rsid w:val="00783703"/>
    <w:rsid w:val="007844D0"/>
    <w:rsid w:val="00784C86"/>
    <w:rsid w:val="0078571D"/>
    <w:rsid w:val="007875F2"/>
    <w:rsid w:val="0079064B"/>
    <w:rsid w:val="007927C6"/>
    <w:rsid w:val="0079343A"/>
    <w:rsid w:val="007935D0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A772A"/>
    <w:rsid w:val="007B2335"/>
    <w:rsid w:val="007B44B9"/>
    <w:rsid w:val="007B50AB"/>
    <w:rsid w:val="007B5280"/>
    <w:rsid w:val="007B55F3"/>
    <w:rsid w:val="007B5B77"/>
    <w:rsid w:val="007C0026"/>
    <w:rsid w:val="007C2B52"/>
    <w:rsid w:val="007C52A6"/>
    <w:rsid w:val="007C6292"/>
    <w:rsid w:val="007D079E"/>
    <w:rsid w:val="007D1C24"/>
    <w:rsid w:val="007D2155"/>
    <w:rsid w:val="007D3782"/>
    <w:rsid w:val="007D40A0"/>
    <w:rsid w:val="007D4B97"/>
    <w:rsid w:val="007D659A"/>
    <w:rsid w:val="007E2037"/>
    <w:rsid w:val="007E2C44"/>
    <w:rsid w:val="007E5474"/>
    <w:rsid w:val="007E566D"/>
    <w:rsid w:val="007F0781"/>
    <w:rsid w:val="007F26AA"/>
    <w:rsid w:val="007F2E07"/>
    <w:rsid w:val="007F426B"/>
    <w:rsid w:val="007F4AC2"/>
    <w:rsid w:val="007F4FF2"/>
    <w:rsid w:val="007F5EE3"/>
    <w:rsid w:val="007F6004"/>
    <w:rsid w:val="007F66BE"/>
    <w:rsid w:val="007F6AC5"/>
    <w:rsid w:val="007F6BF2"/>
    <w:rsid w:val="007F732E"/>
    <w:rsid w:val="0080153A"/>
    <w:rsid w:val="00802D50"/>
    <w:rsid w:val="0080386F"/>
    <w:rsid w:val="00804A35"/>
    <w:rsid w:val="00804B34"/>
    <w:rsid w:val="008141C2"/>
    <w:rsid w:val="00814D02"/>
    <w:rsid w:val="00815034"/>
    <w:rsid w:val="008173E1"/>
    <w:rsid w:val="008230B1"/>
    <w:rsid w:val="00823BF5"/>
    <w:rsid w:val="00825901"/>
    <w:rsid w:val="00826CA1"/>
    <w:rsid w:val="008334A5"/>
    <w:rsid w:val="00833B39"/>
    <w:rsid w:val="0083523A"/>
    <w:rsid w:val="00835676"/>
    <w:rsid w:val="00835E23"/>
    <w:rsid w:val="00836430"/>
    <w:rsid w:val="0084207E"/>
    <w:rsid w:val="008453BC"/>
    <w:rsid w:val="008459BF"/>
    <w:rsid w:val="0084624E"/>
    <w:rsid w:val="008468B2"/>
    <w:rsid w:val="00847A88"/>
    <w:rsid w:val="00847D23"/>
    <w:rsid w:val="00850745"/>
    <w:rsid w:val="0085363C"/>
    <w:rsid w:val="008543DB"/>
    <w:rsid w:val="0086050B"/>
    <w:rsid w:val="00860CEA"/>
    <w:rsid w:val="00861982"/>
    <w:rsid w:val="00863355"/>
    <w:rsid w:val="00865A03"/>
    <w:rsid w:val="00867C4B"/>
    <w:rsid w:val="00873461"/>
    <w:rsid w:val="00876136"/>
    <w:rsid w:val="008767B7"/>
    <w:rsid w:val="008803DC"/>
    <w:rsid w:val="00881894"/>
    <w:rsid w:val="00883CCE"/>
    <w:rsid w:val="00883DAC"/>
    <w:rsid w:val="00885A68"/>
    <w:rsid w:val="008862BE"/>
    <w:rsid w:val="00887BFF"/>
    <w:rsid w:val="008903C7"/>
    <w:rsid w:val="00892448"/>
    <w:rsid w:val="00892D6E"/>
    <w:rsid w:val="008933A2"/>
    <w:rsid w:val="00893518"/>
    <w:rsid w:val="008943DC"/>
    <w:rsid w:val="00895306"/>
    <w:rsid w:val="00895865"/>
    <w:rsid w:val="008976E7"/>
    <w:rsid w:val="008A0B56"/>
    <w:rsid w:val="008A2C3A"/>
    <w:rsid w:val="008A58C7"/>
    <w:rsid w:val="008A7EF6"/>
    <w:rsid w:val="008B181B"/>
    <w:rsid w:val="008B2FF8"/>
    <w:rsid w:val="008B5BFD"/>
    <w:rsid w:val="008B6DB3"/>
    <w:rsid w:val="008C66A7"/>
    <w:rsid w:val="008C66F4"/>
    <w:rsid w:val="008C6A92"/>
    <w:rsid w:val="008C7506"/>
    <w:rsid w:val="008D099B"/>
    <w:rsid w:val="008D2231"/>
    <w:rsid w:val="008D5E6C"/>
    <w:rsid w:val="008D5F5F"/>
    <w:rsid w:val="008D602E"/>
    <w:rsid w:val="008D6B9E"/>
    <w:rsid w:val="008E07D3"/>
    <w:rsid w:val="008E2283"/>
    <w:rsid w:val="008E699D"/>
    <w:rsid w:val="008F2D8D"/>
    <w:rsid w:val="008F33C1"/>
    <w:rsid w:val="008F36CE"/>
    <w:rsid w:val="008F3C50"/>
    <w:rsid w:val="008F3E4F"/>
    <w:rsid w:val="008F63C9"/>
    <w:rsid w:val="008F79CE"/>
    <w:rsid w:val="008F7A6A"/>
    <w:rsid w:val="008F7C69"/>
    <w:rsid w:val="008F7CD0"/>
    <w:rsid w:val="008F7D96"/>
    <w:rsid w:val="009032BA"/>
    <w:rsid w:val="0090429E"/>
    <w:rsid w:val="00906B73"/>
    <w:rsid w:val="0091204D"/>
    <w:rsid w:val="00912BDC"/>
    <w:rsid w:val="00915EAD"/>
    <w:rsid w:val="00916FC7"/>
    <w:rsid w:val="009170CB"/>
    <w:rsid w:val="0091730E"/>
    <w:rsid w:val="0092009C"/>
    <w:rsid w:val="00921175"/>
    <w:rsid w:val="00924354"/>
    <w:rsid w:val="00925006"/>
    <w:rsid w:val="0092526C"/>
    <w:rsid w:val="00926DF2"/>
    <w:rsid w:val="00927391"/>
    <w:rsid w:val="009275F5"/>
    <w:rsid w:val="009277DF"/>
    <w:rsid w:val="0092789F"/>
    <w:rsid w:val="00927E48"/>
    <w:rsid w:val="0093151B"/>
    <w:rsid w:val="00931779"/>
    <w:rsid w:val="00931EE6"/>
    <w:rsid w:val="0093584C"/>
    <w:rsid w:val="00935A94"/>
    <w:rsid w:val="00937D6B"/>
    <w:rsid w:val="00937FEE"/>
    <w:rsid w:val="009413E9"/>
    <w:rsid w:val="00943895"/>
    <w:rsid w:val="00943A4A"/>
    <w:rsid w:val="00945960"/>
    <w:rsid w:val="00945B6A"/>
    <w:rsid w:val="00946241"/>
    <w:rsid w:val="00946D7A"/>
    <w:rsid w:val="009508CC"/>
    <w:rsid w:val="00950D7B"/>
    <w:rsid w:val="00956D2F"/>
    <w:rsid w:val="009576E8"/>
    <w:rsid w:val="0096101C"/>
    <w:rsid w:val="00961502"/>
    <w:rsid w:val="0096246F"/>
    <w:rsid w:val="00963175"/>
    <w:rsid w:val="00964EAA"/>
    <w:rsid w:val="00965123"/>
    <w:rsid w:val="00965513"/>
    <w:rsid w:val="00973878"/>
    <w:rsid w:val="00974FCD"/>
    <w:rsid w:val="00981219"/>
    <w:rsid w:val="0098245F"/>
    <w:rsid w:val="009836E0"/>
    <w:rsid w:val="00985A59"/>
    <w:rsid w:val="00985B00"/>
    <w:rsid w:val="00985BF3"/>
    <w:rsid w:val="009866EA"/>
    <w:rsid w:val="00987470"/>
    <w:rsid w:val="009901FB"/>
    <w:rsid w:val="00990AB2"/>
    <w:rsid w:val="009917AC"/>
    <w:rsid w:val="00992663"/>
    <w:rsid w:val="00994889"/>
    <w:rsid w:val="00995856"/>
    <w:rsid w:val="00997D28"/>
    <w:rsid w:val="009A0FC4"/>
    <w:rsid w:val="009A1E2B"/>
    <w:rsid w:val="009A49F1"/>
    <w:rsid w:val="009A6C22"/>
    <w:rsid w:val="009A7DE4"/>
    <w:rsid w:val="009B083B"/>
    <w:rsid w:val="009B623C"/>
    <w:rsid w:val="009B765A"/>
    <w:rsid w:val="009C032B"/>
    <w:rsid w:val="009C03D1"/>
    <w:rsid w:val="009C0405"/>
    <w:rsid w:val="009C62E3"/>
    <w:rsid w:val="009C77E5"/>
    <w:rsid w:val="009D0562"/>
    <w:rsid w:val="009D2509"/>
    <w:rsid w:val="009D2D3C"/>
    <w:rsid w:val="009D2D5D"/>
    <w:rsid w:val="009D2F48"/>
    <w:rsid w:val="009D3F76"/>
    <w:rsid w:val="009D48C7"/>
    <w:rsid w:val="009D4918"/>
    <w:rsid w:val="009D6C9F"/>
    <w:rsid w:val="009D6E82"/>
    <w:rsid w:val="009E1164"/>
    <w:rsid w:val="009E1FFC"/>
    <w:rsid w:val="009E23B5"/>
    <w:rsid w:val="009E539E"/>
    <w:rsid w:val="009F0EEE"/>
    <w:rsid w:val="009F163C"/>
    <w:rsid w:val="009F3638"/>
    <w:rsid w:val="009F39B2"/>
    <w:rsid w:val="009F42DE"/>
    <w:rsid w:val="009F459A"/>
    <w:rsid w:val="009F4DE3"/>
    <w:rsid w:val="009F5BA4"/>
    <w:rsid w:val="009F61D0"/>
    <w:rsid w:val="009F61D9"/>
    <w:rsid w:val="009F70EF"/>
    <w:rsid w:val="00A00280"/>
    <w:rsid w:val="00A010A5"/>
    <w:rsid w:val="00A01EC2"/>
    <w:rsid w:val="00A03AE0"/>
    <w:rsid w:val="00A03D0C"/>
    <w:rsid w:val="00A04365"/>
    <w:rsid w:val="00A047EB"/>
    <w:rsid w:val="00A04AFC"/>
    <w:rsid w:val="00A0530F"/>
    <w:rsid w:val="00A1288B"/>
    <w:rsid w:val="00A168B3"/>
    <w:rsid w:val="00A1720C"/>
    <w:rsid w:val="00A20CFF"/>
    <w:rsid w:val="00A2255C"/>
    <w:rsid w:val="00A2504C"/>
    <w:rsid w:val="00A2582F"/>
    <w:rsid w:val="00A265CA"/>
    <w:rsid w:val="00A2683E"/>
    <w:rsid w:val="00A30116"/>
    <w:rsid w:val="00A32637"/>
    <w:rsid w:val="00A35993"/>
    <w:rsid w:val="00A372B5"/>
    <w:rsid w:val="00A3732B"/>
    <w:rsid w:val="00A419BF"/>
    <w:rsid w:val="00A41F04"/>
    <w:rsid w:val="00A42324"/>
    <w:rsid w:val="00A426DC"/>
    <w:rsid w:val="00A50904"/>
    <w:rsid w:val="00A51181"/>
    <w:rsid w:val="00A53C71"/>
    <w:rsid w:val="00A54756"/>
    <w:rsid w:val="00A57C86"/>
    <w:rsid w:val="00A60631"/>
    <w:rsid w:val="00A63008"/>
    <w:rsid w:val="00A63D80"/>
    <w:rsid w:val="00A6520A"/>
    <w:rsid w:val="00A662D9"/>
    <w:rsid w:val="00A67993"/>
    <w:rsid w:val="00A752EA"/>
    <w:rsid w:val="00A80B1A"/>
    <w:rsid w:val="00A819DE"/>
    <w:rsid w:val="00A820D6"/>
    <w:rsid w:val="00A83CA9"/>
    <w:rsid w:val="00A878B4"/>
    <w:rsid w:val="00A90676"/>
    <w:rsid w:val="00A9339A"/>
    <w:rsid w:val="00A93BB8"/>
    <w:rsid w:val="00A95269"/>
    <w:rsid w:val="00A9725C"/>
    <w:rsid w:val="00AA51BF"/>
    <w:rsid w:val="00AA6C02"/>
    <w:rsid w:val="00AA741B"/>
    <w:rsid w:val="00AA7754"/>
    <w:rsid w:val="00AB2BC3"/>
    <w:rsid w:val="00AB43A2"/>
    <w:rsid w:val="00AB5442"/>
    <w:rsid w:val="00AB6B1C"/>
    <w:rsid w:val="00AB7C25"/>
    <w:rsid w:val="00AB7E24"/>
    <w:rsid w:val="00AC3E19"/>
    <w:rsid w:val="00AC7E76"/>
    <w:rsid w:val="00AC7EA4"/>
    <w:rsid w:val="00AD0959"/>
    <w:rsid w:val="00AD15DD"/>
    <w:rsid w:val="00AD3FD3"/>
    <w:rsid w:val="00AD586F"/>
    <w:rsid w:val="00AD737B"/>
    <w:rsid w:val="00AE36D6"/>
    <w:rsid w:val="00AE546D"/>
    <w:rsid w:val="00AE7C47"/>
    <w:rsid w:val="00AF09A4"/>
    <w:rsid w:val="00AF151D"/>
    <w:rsid w:val="00AF17DB"/>
    <w:rsid w:val="00AF3099"/>
    <w:rsid w:val="00AF3C5E"/>
    <w:rsid w:val="00AF4437"/>
    <w:rsid w:val="00AF634D"/>
    <w:rsid w:val="00AF7291"/>
    <w:rsid w:val="00AF7848"/>
    <w:rsid w:val="00AF7CEB"/>
    <w:rsid w:val="00B01152"/>
    <w:rsid w:val="00B048A6"/>
    <w:rsid w:val="00B04A28"/>
    <w:rsid w:val="00B04EAD"/>
    <w:rsid w:val="00B06E7F"/>
    <w:rsid w:val="00B06E8E"/>
    <w:rsid w:val="00B078FE"/>
    <w:rsid w:val="00B12282"/>
    <w:rsid w:val="00B16E7A"/>
    <w:rsid w:val="00B17AC0"/>
    <w:rsid w:val="00B24893"/>
    <w:rsid w:val="00B260AA"/>
    <w:rsid w:val="00B31D09"/>
    <w:rsid w:val="00B34CE9"/>
    <w:rsid w:val="00B35DF4"/>
    <w:rsid w:val="00B362AF"/>
    <w:rsid w:val="00B36D2A"/>
    <w:rsid w:val="00B408E1"/>
    <w:rsid w:val="00B41C54"/>
    <w:rsid w:val="00B425EC"/>
    <w:rsid w:val="00B42E63"/>
    <w:rsid w:val="00B43DC2"/>
    <w:rsid w:val="00B43F74"/>
    <w:rsid w:val="00B44CFE"/>
    <w:rsid w:val="00B50E75"/>
    <w:rsid w:val="00B530E4"/>
    <w:rsid w:val="00B54CE2"/>
    <w:rsid w:val="00B55BFB"/>
    <w:rsid w:val="00B56DF0"/>
    <w:rsid w:val="00B602AB"/>
    <w:rsid w:val="00B607D7"/>
    <w:rsid w:val="00B61559"/>
    <w:rsid w:val="00B61646"/>
    <w:rsid w:val="00B643FE"/>
    <w:rsid w:val="00B644BC"/>
    <w:rsid w:val="00B660D9"/>
    <w:rsid w:val="00B66D84"/>
    <w:rsid w:val="00B67DE0"/>
    <w:rsid w:val="00B71503"/>
    <w:rsid w:val="00B73123"/>
    <w:rsid w:val="00B75D7C"/>
    <w:rsid w:val="00B76B37"/>
    <w:rsid w:val="00B77D0A"/>
    <w:rsid w:val="00B81E15"/>
    <w:rsid w:val="00B857DE"/>
    <w:rsid w:val="00B85A56"/>
    <w:rsid w:val="00B8671C"/>
    <w:rsid w:val="00B87E9D"/>
    <w:rsid w:val="00B91CF9"/>
    <w:rsid w:val="00B93A2D"/>
    <w:rsid w:val="00B93A8F"/>
    <w:rsid w:val="00B97DD2"/>
    <w:rsid w:val="00BA03BB"/>
    <w:rsid w:val="00BA2158"/>
    <w:rsid w:val="00BA3E36"/>
    <w:rsid w:val="00BA4C69"/>
    <w:rsid w:val="00BA5475"/>
    <w:rsid w:val="00BA59A9"/>
    <w:rsid w:val="00BB041F"/>
    <w:rsid w:val="00BB0B0B"/>
    <w:rsid w:val="00BB0CFA"/>
    <w:rsid w:val="00BB0F12"/>
    <w:rsid w:val="00BB2B20"/>
    <w:rsid w:val="00BB308E"/>
    <w:rsid w:val="00BB48A2"/>
    <w:rsid w:val="00BB78D2"/>
    <w:rsid w:val="00BC13D2"/>
    <w:rsid w:val="00BC174E"/>
    <w:rsid w:val="00BC1A24"/>
    <w:rsid w:val="00BC3852"/>
    <w:rsid w:val="00BC3EC9"/>
    <w:rsid w:val="00BC45EE"/>
    <w:rsid w:val="00BC5199"/>
    <w:rsid w:val="00BD2804"/>
    <w:rsid w:val="00BD374D"/>
    <w:rsid w:val="00BD4E60"/>
    <w:rsid w:val="00BD622D"/>
    <w:rsid w:val="00BD6CD1"/>
    <w:rsid w:val="00BD735F"/>
    <w:rsid w:val="00BD751B"/>
    <w:rsid w:val="00BE003A"/>
    <w:rsid w:val="00BE0723"/>
    <w:rsid w:val="00BE5DAB"/>
    <w:rsid w:val="00BE749A"/>
    <w:rsid w:val="00BE79D0"/>
    <w:rsid w:val="00BF0007"/>
    <w:rsid w:val="00BF12DE"/>
    <w:rsid w:val="00BF2922"/>
    <w:rsid w:val="00BF3801"/>
    <w:rsid w:val="00BF4E72"/>
    <w:rsid w:val="00BF5BF2"/>
    <w:rsid w:val="00BF6310"/>
    <w:rsid w:val="00C00D59"/>
    <w:rsid w:val="00C0120B"/>
    <w:rsid w:val="00C04215"/>
    <w:rsid w:val="00C048C5"/>
    <w:rsid w:val="00C05900"/>
    <w:rsid w:val="00C11B7E"/>
    <w:rsid w:val="00C11CBE"/>
    <w:rsid w:val="00C14A19"/>
    <w:rsid w:val="00C16759"/>
    <w:rsid w:val="00C22F8B"/>
    <w:rsid w:val="00C239AC"/>
    <w:rsid w:val="00C23C4D"/>
    <w:rsid w:val="00C27253"/>
    <w:rsid w:val="00C31A90"/>
    <w:rsid w:val="00C31C9A"/>
    <w:rsid w:val="00C32513"/>
    <w:rsid w:val="00C35775"/>
    <w:rsid w:val="00C36BEF"/>
    <w:rsid w:val="00C40C00"/>
    <w:rsid w:val="00C4112F"/>
    <w:rsid w:val="00C43250"/>
    <w:rsid w:val="00C43598"/>
    <w:rsid w:val="00C4381B"/>
    <w:rsid w:val="00C45366"/>
    <w:rsid w:val="00C477BF"/>
    <w:rsid w:val="00C50D50"/>
    <w:rsid w:val="00C50EBA"/>
    <w:rsid w:val="00C50F17"/>
    <w:rsid w:val="00C528F5"/>
    <w:rsid w:val="00C52C33"/>
    <w:rsid w:val="00C54033"/>
    <w:rsid w:val="00C61650"/>
    <w:rsid w:val="00C63233"/>
    <w:rsid w:val="00C703DD"/>
    <w:rsid w:val="00C70502"/>
    <w:rsid w:val="00C725BF"/>
    <w:rsid w:val="00C7409B"/>
    <w:rsid w:val="00C757DB"/>
    <w:rsid w:val="00C77339"/>
    <w:rsid w:val="00C82EF4"/>
    <w:rsid w:val="00C84792"/>
    <w:rsid w:val="00C85E9C"/>
    <w:rsid w:val="00C907EF"/>
    <w:rsid w:val="00C9147A"/>
    <w:rsid w:val="00C92298"/>
    <w:rsid w:val="00C955BA"/>
    <w:rsid w:val="00CA041B"/>
    <w:rsid w:val="00CA1654"/>
    <w:rsid w:val="00CA2B66"/>
    <w:rsid w:val="00CA4378"/>
    <w:rsid w:val="00CB1A8D"/>
    <w:rsid w:val="00CB286B"/>
    <w:rsid w:val="00CB3C64"/>
    <w:rsid w:val="00CB4910"/>
    <w:rsid w:val="00CB6766"/>
    <w:rsid w:val="00CB6F9D"/>
    <w:rsid w:val="00CB7424"/>
    <w:rsid w:val="00CD0BDE"/>
    <w:rsid w:val="00CD254B"/>
    <w:rsid w:val="00CD332C"/>
    <w:rsid w:val="00CE0C91"/>
    <w:rsid w:val="00CE173C"/>
    <w:rsid w:val="00CE2C34"/>
    <w:rsid w:val="00CE2E05"/>
    <w:rsid w:val="00CE3931"/>
    <w:rsid w:val="00CE6981"/>
    <w:rsid w:val="00CF0826"/>
    <w:rsid w:val="00CF0ABF"/>
    <w:rsid w:val="00CF3C8A"/>
    <w:rsid w:val="00CF467B"/>
    <w:rsid w:val="00CF4E16"/>
    <w:rsid w:val="00CF5BBE"/>
    <w:rsid w:val="00CF6541"/>
    <w:rsid w:val="00CF67AD"/>
    <w:rsid w:val="00CF69F0"/>
    <w:rsid w:val="00CF7ECF"/>
    <w:rsid w:val="00D00639"/>
    <w:rsid w:val="00D00FC4"/>
    <w:rsid w:val="00D01008"/>
    <w:rsid w:val="00D06B89"/>
    <w:rsid w:val="00D07759"/>
    <w:rsid w:val="00D107F1"/>
    <w:rsid w:val="00D10A16"/>
    <w:rsid w:val="00D145F9"/>
    <w:rsid w:val="00D147C7"/>
    <w:rsid w:val="00D1567A"/>
    <w:rsid w:val="00D175FD"/>
    <w:rsid w:val="00D17B47"/>
    <w:rsid w:val="00D20159"/>
    <w:rsid w:val="00D20236"/>
    <w:rsid w:val="00D237C6"/>
    <w:rsid w:val="00D23C22"/>
    <w:rsid w:val="00D23CE7"/>
    <w:rsid w:val="00D258A4"/>
    <w:rsid w:val="00D31FB9"/>
    <w:rsid w:val="00D32D8A"/>
    <w:rsid w:val="00D33706"/>
    <w:rsid w:val="00D339E4"/>
    <w:rsid w:val="00D33AB4"/>
    <w:rsid w:val="00D36588"/>
    <w:rsid w:val="00D37411"/>
    <w:rsid w:val="00D41F86"/>
    <w:rsid w:val="00D42BDA"/>
    <w:rsid w:val="00D52159"/>
    <w:rsid w:val="00D53B47"/>
    <w:rsid w:val="00D54BE5"/>
    <w:rsid w:val="00D569BC"/>
    <w:rsid w:val="00D60C4B"/>
    <w:rsid w:val="00D60C4F"/>
    <w:rsid w:val="00D624E3"/>
    <w:rsid w:val="00D62659"/>
    <w:rsid w:val="00D639CE"/>
    <w:rsid w:val="00D6462F"/>
    <w:rsid w:val="00D67B21"/>
    <w:rsid w:val="00D73C0F"/>
    <w:rsid w:val="00D7403A"/>
    <w:rsid w:val="00D74376"/>
    <w:rsid w:val="00D75A6A"/>
    <w:rsid w:val="00D75C56"/>
    <w:rsid w:val="00D77B63"/>
    <w:rsid w:val="00D82EA0"/>
    <w:rsid w:val="00D8503E"/>
    <w:rsid w:val="00D853F4"/>
    <w:rsid w:val="00D90527"/>
    <w:rsid w:val="00D94929"/>
    <w:rsid w:val="00D94CEA"/>
    <w:rsid w:val="00D95252"/>
    <w:rsid w:val="00D95314"/>
    <w:rsid w:val="00DA019B"/>
    <w:rsid w:val="00DA0973"/>
    <w:rsid w:val="00DA11AB"/>
    <w:rsid w:val="00DA3AB2"/>
    <w:rsid w:val="00DA477F"/>
    <w:rsid w:val="00DA5990"/>
    <w:rsid w:val="00DA752A"/>
    <w:rsid w:val="00DA7F12"/>
    <w:rsid w:val="00DB1BA3"/>
    <w:rsid w:val="00DB2916"/>
    <w:rsid w:val="00DB3B7C"/>
    <w:rsid w:val="00DB4813"/>
    <w:rsid w:val="00DB6196"/>
    <w:rsid w:val="00DC1CC9"/>
    <w:rsid w:val="00DC3741"/>
    <w:rsid w:val="00DC450F"/>
    <w:rsid w:val="00DC4A8B"/>
    <w:rsid w:val="00DC58AE"/>
    <w:rsid w:val="00DC5B4A"/>
    <w:rsid w:val="00DD0B16"/>
    <w:rsid w:val="00DD5546"/>
    <w:rsid w:val="00DD5DC8"/>
    <w:rsid w:val="00DE04AD"/>
    <w:rsid w:val="00DE0E4D"/>
    <w:rsid w:val="00DE1D7A"/>
    <w:rsid w:val="00DE44EC"/>
    <w:rsid w:val="00DE4646"/>
    <w:rsid w:val="00DE4AE7"/>
    <w:rsid w:val="00DE6BC9"/>
    <w:rsid w:val="00DE7A19"/>
    <w:rsid w:val="00DE7FB7"/>
    <w:rsid w:val="00DF002A"/>
    <w:rsid w:val="00DF0AA9"/>
    <w:rsid w:val="00DF14FD"/>
    <w:rsid w:val="00DF1B23"/>
    <w:rsid w:val="00DF2A04"/>
    <w:rsid w:val="00DF4C23"/>
    <w:rsid w:val="00DF532F"/>
    <w:rsid w:val="00DF721A"/>
    <w:rsid w:val="00DF797E"/>
    <w:rsid w:val="00E00922"/>
    <w:rsid w:val="00E009BF"/>
    <w:rsid w:val="00E019EA"/>
    <w:rsid w:val="00E0360D"/>
    <w:rsid w:val="00E03CD2"/>
    <w:rsid w:val="00E040CC"/>
    <w:rsid w:val="00E12001"/>
    <w:rsid w:val="00E16CE2"/>
    <w:rsid w:val="00E20CF0"/>
    <w:rsid w:val="00E220B9"/>
    <w:rsid w:val="00E23EA6"/>
    <w:rsid w:val="00E23F5A"/>
    <w:rsid w:val="00E279CC"/>
    <w:rsid w:val="00E3040A"/>
    <w:rsid w:val="00E34970"/>
    <w:rsid w:val="00E44FDC"/>
    <w:rsid w:val="00E54CF6"/>
    <w:rsid w:val="00E565D1"/>
    <w:rsid w:val="00E57B0F"/>
    <w:rsid w:val="00E623A1"/>
    <w:rsid w:val="00E6249F"/>
    <w:rsid w:val="00E66CAB"/>
    <w:rsid w:val="00E710C6"/>
    <w:rsid w:val="00E71D61"/>
    <w:rsid w:val="00E72983"/>
    <w:rsid w:val="00E72AFE"/>
    <w:rsid w:val="00E740EC"/>
    <w:rsid w:val="00E743C0"/>
    <w:rsid w:val="00E74701"/>
    <w:rsid w:val="00E755CA"/>
    <w:rsid w:val="00E76925"/>
    <w:rsid w:val="00E80750"/>
    <w:rsid w:val="00E81F86"/>
    <w:rsid w:val="00E82630"/>
    <w:rsid w:val="00E82AB5"/>
    <w:rsid w:val="00E84E0D"/>
    <w:rsid w:val="00E855C4"/>
    <w:rsid w:val="00E8743E"/>
    <w:rsid w:val="00E909A6"/>
    <w:rsid w:val="00E91EF7"/>
    <w:rsid w:val="00E94B1D"/>
    <w:rsid w:val="00E9766E"/>
    <w:rsid w:val="00EA112D"/>
    <w:rsid w:val="00EA226A"/>
    <w:rsid w:val="00EA4E55"/>
    <w:rsid w:val="00EA7056"/>
    <w:rsid w:val="00EB087D"/>
    <w:rsid w:val="00EB34BE"/>
    <w:rsid w:val="00EB5563"/>
    <w:rsid w:val="00EB60DE"/>
    <w:rsid w:val="00EB7498"/>
    <w:rsid w:val="00EB7581"/>
    <w:rsid w:val="00EC0209"/>
    <w:rsid w:val="00EC1C05"/>
    <w:rsid w:val="00EC51E6"/>
    <w:rsid w:val="00EC5E8F"/>
    <w:rsid w:val="00ED02CD"/>
    <w:rsid w:val="00ED11A1"/>
    <w:rsid w:val="00ED1A7E"/>
    <w:rsid w:val="00ED30BE"/>
    <w:rsid w:val="00ED5F84"/>
    <w:rsid w:val="00ED75E0"/>
    <w:rsid w:val="00EE31F3"/>
    <w:rsid w:val="00EE686E"/>
    <w:rsid w:val="00EF297C"/>
    <w:rsid w:val="00EF3571"/>
    <w:rsid w:val="00EF3BAE"/>
    <w:rsid w:val="00EF44F6"/>
    <w:rsid w:val="00EF5BEE"/>
    <w:rsid w:val="00EF64E2"/>
    <w:rsid w:val="00EF66A6"/>
    <w:rsid w:val="00F0028E"/>
    <w:rsid w:val="00F0146A"/>
    <w:rsid w:val="00F016AC"/>
    <w:rsid w:val="00F01EAD"/>
    <w:rsid w:val="00F027E3"/>
    <w:rsid w:val="00F02DC4"/>
    <w:rsid w:val="00F03115"/>
    <w:rsid w:val="00F132B5"/>
    <w:rsid w:val="00F13627"/>
    <w:rsid w:val="00F13AE4"/>
    <w:rsid w:val="00F17141"/>
    <w:rsid w:val="00F17F66"/>
    <w:rsid w:val="00F20BC4"/>
    <w:rsid w:val="00F268BB"/>
    <w:rsid w:val="00F30927"/>
    <w:rsid w:val="00F310B7"/>
    <w:rsid w:val="00F310FF"/>
    <w:rsid w:val="00F317B6"/>
    <w:rsid w:val="00F32DBA"/>
    <w:rsid w:val="00F345AA"/>
    <w:rsid w:val="00F34C2A"/>
    <w:rsid w:val="00F35420"/>
    <w:rsid w:val="00F40D17"/>
    <w:rsid w:val="00F43828"/>
    <w:rsid w:val="00F43B8A"/>
    <w:rsid w:val="00F45CE6"/>
    <w:rsid w:val="00F46543"/>
    <w:rsid w:val="00F53D9C"/>
    <w:rsid w:val="00F53DCD"/>
    <w:rsid w:val="00F56B46"/>
    <w:rsid w:val="00F57945"/>
    <w:rsid w:val="00F57C69"/>
    <w:rsid w:val="00F61F24"/>
    <w:rsid w:val="00F63A26"/>
    <w:rsid w:val="00F65F88"/>
    <w:rsid w:val="00F70FDC"/>
    <w:rsid w:val="00F73C70"/>
    <w:rsid w:val="00F73D9C"/>
    <w:rsid w:val="00F8316E"/>
    <w:rsid w:val="00F83CDC"/>
    <w:rsid w:val="00F844DD"/>
    <w:rsid w:val="00F84816"/>
    <w:rsid w:val="00F9374A"/>
    <w:rsid w:val="00F95D25"/>
    <w:rsid w:val="00F95FD5"/>
    <w:rsid w:val="00F96612"/>
    <w:rsid w:val="00FA1451"/>
    <w:rsid w:val="00FA2A03"/>
    <w:rsid w:val="00FA3528"/>
    <w:rsid w:val="00FA6AFC"/>
    <w:rsid w:val="00FB0EE5"/>
    <w:rsid w:val="00FB318F"/>
    <w:rsid w:val="00FB4A52"/>
    <w:rsid w:val="00FB67AC"/>
    <w:rsid w:val="00FB6F25"/>
    <w:rsid w:val="00FC0922"/>
    <w:rsid w:val="00FC1AE2"/>
    <w:rsid w:val="00FC3299"/>
    <w:rsid w:val="00FC4D19"/>
    <w:rsid w:val="00FC56BC"/>
    <w:rsid w:val="00FC5C62"/>
    <w:rsid w:val="00FC6BE1"/>
    <w:rsid w:val="00FD2802"/>
    <w:rsid w:val="00FD437D"/>
    <w:rsid w:val="00FD4CDF"/>
    <w:rsid w:val="00FD5124"/>
    <w:rsid w:val="00FD6508"/>
    <w:rsid w:val="00FD6FE6"/>
    <w:rsid w:val="00FE097C"/>
    <w:rsid w:val="00FE19B2"/>
    <w:rsid w:val="00FE1AFC"/>
    <w:rsid w:val="00FE4F7C"/>
    <w:rsid w:val="00FE6114"/>
    <w:rsid w:val="00FE62DE"/>
    <w:rsid w:val="00FE7327"/>
    <w:rsid w:val="00FF0857"/>
    <w:rsid w:val="00FF097E"/>
    <w:rsid w:val="00FF132A"/>
    <w:rsid w:val="00FF1371"/>
    <w:rsid w:val="00FF1EB4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1C94A4"/>
  <w15:docId w15:val="{917808B2-A2E1-4A54-8EE1-325F7674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378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0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019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qFormat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710D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a">
    <w:name w:val="List"/>
    <w:basedOn w:val="Normalny"/>
    <w:uiPriority w:val="99"/>
    <w:unhideWhenUsed/>
    <w:rsid w:val="005710D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5710D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5710DD"/>
    <w:pPr>
      <w:ind w:left="849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5710DD"/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5710DD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5710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10DD"/>
    <w:rPr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10D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710D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710DD"/>
    <w:pPr>
      <w:widowControl/>
      <w:suppressAutoHyphens w:val="0"/>
      <w:overflowPunct/>
      <w:autoSpaceDE/>
      <w:ind w:left="360" w:firstLine="360"/>
      <w:jc w:val="left"/>
      <w:textAlignment w:val="auto"/>
    </w:pPr>
    <w:rPr>
      <w:rFonts w:ascii="Cambria" w:eastAsia="Cambria" w:hAnsi="Cambria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710D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019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paragraph" w:customStyle="1" w:styleId="anag-1">
    <w:name w:val="a_nagł-1"/>
    <w:basedOn w:val="Normalny"/>
    <w:uiPriority w:val="99"/>
    <w:rsid w:val="00E34970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paragraph" w:styleId="Bezodstpw">
    <w:name w:val="No Spacing"/>
    <w:uiPriority w:val="1"/>
    <w:qFormat/>
    <w:rsid w:val="00F317B6"/>
    <w:rPr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B4DA8"/>
    <w:rPr>
      <w:sz w:val="24"/>
      <w:szCs w:val="24"/>
      <w:lang w:eastAsia="en-US"/>
    </w:rPr>
  </w:style>
  <w:style w:type="paragraph" w:customStyle="1" w:styleId="Arial12CE">
    <w:name w:val="Arial 12 CE"/>
    <w:basedOn w:val="Normalny"/>
    <w:rsid w:val="00BD735F"/>
    <w:pPr>
      <w:spacing w:line="36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ng-binding">
    <w:name w:val="ng-binding"/>
    <w:basedOn w:val="Domylnaczcionkaakapitu"/>
    <w:rsid w:val="0089351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752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C706B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3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wo.bud@wp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rokerpefexpert.efaktura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AC1CAB25-AB21-494C-8357-731FBC08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19</TotalTime>
  <Pages>15</Pages>
  <Words>5541</Words>
  <Characters>33250</Characters>
  <Application>Microsoft Office Word</Application>
  <DocSecurity>0</DocSecurity>
  <Lines>277</Lines>
  <Paragraphs>77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38714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Harasim Szymon</cp:lastModifiedBy>
  <cp:revision>6</cp:revision>
  <cp:lastPrinted>2020-07-02T12:32:00Z</cp:lastPrinted>
  <dcterms:created xsi:type="dcterms:W3CDTF">2020-07-10T07:28:00Z</dcterms:created>
  <dcterms:modified xsi:type="dcterms:W3CDTF">2020-07-10T07:58:00Z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