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82" w:rsidRDefault="00D17B6C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Załącznik nr 1 do Zaproszenia</w:t>
      </w:r>
    </w:p>
    <w:p w:rsidR="00494982" w:rsidRDefault="00494982">
      <w:pPr>
        <w:tabs>
          <w:tab w:val="left" w:pos="0"/>
        </w:tabs>
        <w:spacing w:before="60" w:line="360" w:lineRule="atLeast"/>
        <w:ind w:left="2880"/>
        <w:jc w:val="right"/>
        <w:rPr>
          <w:rFonts w:ascii="Times New Roman" w:hAnsi="Times New Roman"/>
          <w:lang w:eastAsia="pl-PL"/>
        </w:rPr>
      </w:pPr>
    </w:p>
    <w:p w:rsidR="00494982" w:rsidRDefault="00D17B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494982" w:rsidRDefault="00D17B6C">
      <w:pPr>
        <w:tabs>
          <w:tab w:val="left" w:pos="2295"/>
        </w:tabs>
        <w:spacing w:after="160" w:line="360" w:lineRule="auto"/>
        <w:jc w:val="center"/>
      </w:pPr>
      <w:r>
        <w:rPr>
          <w:rFonts w:ascii="Times New Roman" w:hAnsi="Times New Roman"/>
          <w:b/>
        </w:rPr>
        <w:t xml:space="preserve">Dotyczy: Zamówienia publicznego nr </w:t>
      </w:r>
      <w:r w:rsidR="00872824" w:rsidRPr="00872824">
        <w:rPr>
          <w:rFonts w:ascii="Times New Roman" w:hAnsi="Times New Roman"/>
          <w:b/>
        </w:rPr>
        <w:t>0201-IIB.260.2.2017.1</w:t>
      </w:r>
      <w:r>
        <w:rPr>
          <w:rFonts w:ascii="Times New Roman" w:hAnsi="Times New Roman"/>
          <w:b/>
        </w:rPr>
        <w:t xml:space="preserve"> na </w:t>
      </w:r>
      <w:r>
        <w:rPr>
          <w:rFonts w:ascii="Times New Roman" w:eastAsia="Calibri" w:hAnsi="Times New Roman"/>
          <w:b/>
          <w:lang w:eastAsia="pl-PL"/>
        </w:rPr>
        <w:t>dostawę oprogramowania szyfrującego</w:t>
      </w:r>
    </w:p>
    <w:p w:rsidR="00494982" w:rsidRDefault="00D17B6C">
      <w:pPr>
        <w:ind w:left="99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Wykonawcy:</w:t>
      </w:r>
    </w:p>
    <w:p w:rsidR="00494982" w:rsidRDefault="00494982">
      <w:pPr>
        <w:ind w:left="142"/>
        <w:jc w:val="both"/>
        <w:rPr>
          <w:rFonts w:ascii="Times New Roman" w:hAnsi="Times New Roman"/>
          <w:b/>
        </w:rPr>
      </w:pPr>
    </w:p>
    <w:p w:rsidR="00494982" w:rsidRDefault="00D17B6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494982" w:rsidRDefault="00494982">
      <w:pPr>
        <w:ind w:left="142"/>
        <w:jc w:val="both"/>
        <w:rPr>
          <w:rFonts w:ascii="Times New Roman" w:hAnsi="Times New Roman"/>
        </w:rPr>
      </w:pPr>
    </w:p>
    <w:p w:rsidR="00494982" w:rsidRDefault="00D17B6C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REGON</w:t>
      </w: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  <w:b/>
        </w:rPr>
        <w:t>NIP</w:t>
      </w:r>
      <w:r>
        <w:rPr>
          <w:rFonts w:ascii="Times New Roman" w:hAnsi="Times New Roman"/>
        </w:rPr>
        <w:t>…………………………………</w:t>
      </w:r>
    </w:p>
    <w:p w:rsidR="00494982" w:rsidRDefault="00494982">
      <w:pPr>
        <w:jc w:val="both"/>
        <w:rPr>
          <w:rFonts w:ascii="Times New Roman" w:hAnsi="Times New Roman"/>
          <w:b/>
        </w:rPr>
      </w:pPr>
    </w:p>
    <w:p w:rsidR="00494982" w:rsidRDefault="00D17B6C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Adres siedziby Wykonawcy </w:t>
      </w:r>
      <w:r>
        <w:rPr>
          <w:rFonts w:ascii="Times New Roman" w:hAnsi="Times New Roman"/>
        </w:rPr>
        <w:t>(kod, miejscowość, województwo, ulica, nr domu, nr lokalu)</w:t>
      </w:r>
    </w:p>
    <w:p w:rsidR="00494982" w:rsidRDefault="00494982">
      <w:pPr>
        <w:ind w:left="142"/>
        <w:jc w:val="both"/>
        <w:rPr>
          <w:rFonts w:ascii="Times New Roman" w:hAnsi="Times New Roman"/>
        </w:rPr>
      </w:pPr>
    </w:p>
    <w:p w:rsidR="00494982" w:rsidRDefault="00D17B6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494982" w:rsidRDefault="00494982">
      <w:pPr>
        <w:ind w:left="142"/>
        <w:jc w:val="both"/>
        <w:rPr>
          <w:rFonts w:ascii="Times New Roman" w:hAnsi="Times New Roman"/>
        </w:rPr>
      </w:pPr>
    </w:p>
    <w:p w:rsidR="00494982" w:rsidRDefault="00D17B6C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Adres do korespondencji </w:t>
      </w:r>
      <w:r>
        <w:rPr>
          <w:rFonts w:ascii="Times New Roman" w:hAnsi="Times New Roman"/>
        </w:rPr>
        <w:t>(jeżeli jest inny niż adres siedziby)</w:t>
      </w:r>
    </w:p>
    <w:p w:rsidR="00494982" w:rsidRDefault="00494982">
      <w:pPr>
        <w:ind w:left="142"/>
        <w:jc w:val="both"/>
        <w:rPr>
          <w:rFonts w:ascii="Times New Roman" w:hAnsi="Times New Roman"/>
        </w:rPr>
      </w:pPr>
    </w:p>
    <w:p w:rsidR="00494982" w:rsidRDefault="00D17B6C">
      <w:pPr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494982" w:rsidRDefault="00494982">
      <w:pPr>
        <w:ind w:left="142"/>
        <w:jc w:val="both"/>
        <w:rPr>
          <w:rFonts w:ascii="Times New Roman" w:hAnsi="Times New Roman"/>
        </w:rPr>
      </w:pPr>
    </w:p>
    <w:p w:rsidR="00494982" w:rsidRDefault="00D17B6C">
      <w:pPr>
        <w:ind w:left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telefon</w:t>
      </w: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  <w:b/>
        </w:rPr>
        <w:t xml:space="preserve"> faks</w:t>
      </w:r>
      <w:r>
        <w:rPr>
          <w:rFonts w:ascii="Times New Roman" w:hAnsi="Times New Roman"/>
        </w:rPr>
        <w:t>…………………….</w:t>
      </w:r>
      <w:r>
        <w:rPr>
          <w:rFonts w:ascii="Times New Roman" w:hAnsi="Times New Roman"/>
          <w:b/>
        </w:rPr>
        <w:t xml:space="preserve">e- mail: </w:t>
      </w:r>
      <w:r>
        <w:rPr>
          <w:rFonts w:ascii="Times New Roman" w:hAnsi="Times New Roman"/>
        </w:rPr>
        <w:t>………………………………….</w:t>
      </w:r>
    </w:p>
    <w:p w:rsidR="00494982" w:rsidRDefault="00494982">
      <w:pPr>
        <w:spacing w:line="360" w:lineRule="auto"/>
        <w:jc w:val="both"/>
        <w:rPr>
          <w:rFonts w:ascii="Times New Roman" w:hAnsi="Times New Roman"/>
          <w:b/>
        </w:rPr>
      </w:pPr>
    </w:p>
    <w:p w:rsidR="00494982" w:rsidRDefault="00D17B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Składamy ofertę na wykonanie ww. zadania zgodnie z Zaproszeniem:</w:t>
      </w:r>
    </w:p>
    <w:p w:rsidR="00494982" w:rsidRDefault="00494982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494982" w:rsidRDefault="00D17B6C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brutto oferty : ………………………… zł</w:t>
      </w:r>
    </w:p>
    <w:p w:rsidR="00494982" w:rsidRDefault="00D17B6C">
      <w:pPr>
        <w:pStyle w:val="Stopka"/>
        <w:suppressAutoHyphens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494982" w:rsidRDefault="00D17B6C">
      <w:pPr>
        <w:pStyle w:val="Akapitzlist"/>
        <w:spacing w:after="120"/>
        <w:ind w:left="0"/>
        <w:jc w:val="both"/>
      </w:pPr>
      <w:r>
        <w:rPr>
          <w:rFonts w:ascii="Times New Roman" w:hAnsi="Times New Roman"/>
        </w:rPr>
        <w:t xml:space="preserve">Cena brutto oferty uwzględnia wszystkie koszty związane z realizacją przez Wykonawcę przedmiotu zamówienia określonego w </w:t>
      </w:r>
      <w:r>
        <w:rPr>
          <w:rFonts w:ascii="Times New Roman" w:hAnsi="Times New Roman"/>
          <w:i/>
        </w:rPr>
        <w:t>Zaproszeniu</w:t>
      </w:r>
      <w:r>
        <w:rPr>
          <w:rFonts w:ascii="Times New Roman" w:hAnsi="Times New Roman"/>
        </w:rPr>
        <w:t xml:space="preserve"> i w </w:t>
      </w:r>
      <w:r>
        <w:rPr>
          <w:rFonts w:ascii="Times New Roman" w:hAnsi="Times New Roman"/>
          <w:i/>
        </w:rPr>
        <w:t>Projekcie umowy</w:t>
      </w:r>
      <w:r>
        <w:rPr>
          <w:rFonts w:ascii="Times New Roman" w:hAnsi="Times New Roman"/>
        </w:rPr>
        <w:t xml:space="preserve"> oraz  opłaty i podatki, w tym w szczególności wartość należnego cła oraz podatku od towarów i usług.</w:t>
      </w:r>
    </w:p>
    <w:p w:rsidR="00494982" w:rsidRDefault="00D17B6C">
      <w:pPr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Oświadczenie:</w:t>
      </w:r>
    </w:p>
    <w:p w:rsidR="00494982" w:rsidRDefault="00D17B6C">
      <w:pPr>
        <w:jc w:val="both"/>
      </w:pPr>
      <w:r>
        <w:rPr>
          <w:rFonts w:ascii="Times New Roman" w:hAnsi="Times New Roman"/>
        </w:rPr>
        <w:t xml:space="preserve">Oświadczamy, że postanowienia </w:t>
      </w:r>
      <w:r>
        <w:rPr>
          <w:rFonts w:ascii="Times New Roman" w:hAnsi="Times New Roman"/>
          <w:i/>
        </w:rPr>
        <w:t>Projektu umowy</w:t>
      </w:r>
      <w:r>
        <w:rPr>
          <w:rFonts w:ascii="Times New Roman" w:hAnsi="Times New Roman"/>
        </w:rPr>
        <w:t xml:space="preserve"> stanowiącego Załącznik nr 2 do Zaproszenia zostały przez nas zaakceptowane i zobowiązujemy się w przypadku wyboru naszej oferty do zawarcia umowy na wymienionych tam warunkach w miejscu i terminie wyznaczonym przez Zamawiającego.</w:t>
      </w:r>
    </w:p>
    <w:p w:rsidR="00494982" w:rsidRDefault="00494982">
      <w:pPr>
        <w:spacing w:line="360" w:lineRule="auto"/>
        <w:jc w:val="both"/>
        <w:rPr>
          <w:rFonts w:ascii="Times New Roman" w:hAnsi="Times New Roman"/>
        </w:rPr>
      </w:pPr>
    </w:p>
    <w:p w:rsidR="00494982" w:rsidRDefault="00494982">
      <w:pPr>
        <w:spacing w:line="360" w:lineRule="auto"/>
        <w:jc w:val="both"/>
        <w:rPr>
          <w:rFonts w:ascii="Times New Roman" w:hAnsi="Times New Roman"/>
        </w:rPr>
      </w:pPr>
    </w:p>
    <w:p w:rsidR="00494982" w:rsidRDefault="00D17B6C">
      <w:pPr>
        <w:spacing w:before="6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…………………, dnia ………… 2017 r.</w:t>
      </w:r>
    </w:p>
    <w:p w:rsidR="00494982" w:rsidRDefault="00D17B6C">
      <w:pPr>
        <w:spacing w:before="60" w:line="360" w:lineRule="atLeast"/>
        <w:jc w:val="right"/>
        <w:rPr>
          <w:rStyle w:val="FontStyle17"/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………………………………………………..</w:t>
      </w:r>
    </w:p>
    <w:p w:rsidR="00494982" w:rsidRDefault="00D17B6C">
      <w:pPr>
        <w:ind w:left="5028"/>
        <w:jc w:val="both"/>
      </w:pPr>
      <w:r>
        <w:rPr>
          <w:rFonts w:ascii="Times New Roman" w:hAnsi="Times New Roman"/>
          <w:sz w:val="20"/>
          <w:szCs w:val="20"/>
        </w:rPr>
        <w:t xml:space="preserve">czytelny podpis i pieczęć imienna Wykonawcy </w:t>
      </w:r>
      <w:r>
        <w:rPr>
          <w:rFonts w:ascii="Times New Roman" w:hAnsi="Times New Roman"/>
          <w:sz w:val="20"/>
          <w:szCs w:val="20"/>
        </w:rPr>
        <w:br/>
        <w:t xml:space="preserve">lub osoby upoważnionej przez Wykonawcę </w:t>
      </w:r>
    </w:p>
    <w:sectPr w:rsidR="00494982">
      <w:footerReference w:type="default" r:id="rId10"/>
      <w:pgSz w:w="11906" w:h="16838"/>
      <w:pgMar w:top="1418" w:right="1134" w:bottom="1418" w:left="1418" w:header="0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CB" w:rsidRDefault="00AF27CB">
      <w:r>
        <w:separator/>
      </w:r>
    </w:p>
  </w:endnote>
  <w:endnote w:type="continuationSeparator" w:id="0">
    <w:p w:rsidR="00AF27CB" w:rsidRDefault="00A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charset w:val="01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982" w:rsidRDefault="00494982"/>
  <w:p w:rsidR="00494982" w:rsidRDefault="00494982"/>
  <w:p w:rsidR="00494982" w:rsidRDefault="004949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CB" w:rsidRDefault="00AF27CB">
      <w:r>
        <w:separator/>
      </w:r>
    </w:p>
  </w:footnote>
  <w:footnote w:type="continuationSeparator" w:id="0">
    <w:p w:rsidR="00AF27CB" w:rsidRDefault="00AF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82"/>
    <w:rsid w:val="001E0B8D"/>
    <w:rsid w:val="00494982"/>
    <w:rsid w:val="00872824"/>
    <w:rsid w:val="00AF27CB"/>
    <w:rsid w:val="00CE1630"/>
    <w:rsid w:val="00D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8E0C0-E02F-4342-B655-AAD9341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link w:val="Nagwek7Znak"/>
    <w:qFormat/>
    <w:rsid w:val="00CF0826"/>
    <w:pPr>
      <w:keepNext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03EC"/>
  </w:style>
  <w:style w:type="character" w:customStyle="1" w:styleId="StopkaZnak">
    <w:name w:val="Stopka Znak"/>
    <w:basedOn w:val="Domylnaczcionkaakapitu"/>
    <w:link w:val="Stopka"/>
    <w:uiPriority w:val="99"/>
    <w:qFormat/>
    <w:rsid w:val="00E203EC"/>
  </w:style>
  <w:style w:type="character" w:customStyle="1" w:styleId="TekstdymkaZnak">
    <w:name w:val="Tekst dymka Znak"/>
    <w:link w:val="Tekstdymka"/>
    <w:uiPriority w:val="99"/>
    <w:semiHidden/>
    <w:qFormat/>
    <w:rsid w:val="00FF097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EF3BAE"/>
    <w:rPr>
      <w:color w:val="0000FF"/>
      <w:u w:val="single"/>
    </w:rPr>
  </w:style>
  <w:style w:type="character" w:customStyle="1" w:styleId="Wyrnienie">
    <w:name w:val="Wyróżnienie"/>
    <w:qFormat/>
    <w:rsid w:val="000E2C62"/>
    <w:rPr>
      <w:rFonts w:ascii="inherit" w:hAnsi="inherit"/>
      <w:i/>
      <w:iCs/>
    </w:rPr>
  </w:style>
  <w:style w:type="character" w:styleId="Pogrubienie">
    <w:name w:val="Strong"/>
    <w:qFormat/>
    <w:rsid w:val="004C03BB"/>
    <w:rPr>
      <w:rFonts w:ascii="inherit" w:hAnsi="inherit"/>
      <w:b/>
      <w:bCs/>
    </w:rPr>
  </w:style>
  <w:style w:type="character" w:styleId="Tekstzastpczy">
    <w:name w:val="Placeholder Text"/>
    <w:basedOn w:val="Domylnaczcionkaakapitu"/>
    <w:uiPriority w:val="99"/>
    <w:semiHidden/>
    <w:qFormat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qFormat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qFormat/>
    <w:rsid w:val="00CF0826"/>
    <w:rPr>
      <w:rFonts w:ascii="Times New Roman" w:eastAsia="Times New Roman" w:hAnsi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0826"/>
    <w:rPr>
      <w:rFonts w:ascii="Times New Roman" w:eastAsia="Times New Roman" w:hAnsi="Times New Roman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F0826"/>
    <w:rPr>
      <w:rFonts w:ascii="Times New Roman" w:eastAsia="Times New Roman" w:hAnsi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CF0826"/>
    <w:rPr>
      <w:rFonts w:ascii="Tahoma" w:eastAsia="Times New Roman" w:hAnsi="Tahoma" w:cs="Tahoma"/>
      <w:sz w:val="24"/>
      <w:szCs w:val="28"/>
    </w:rPr>
  </w:style>
  <w:style w:type="character" w:customStyle="1" w:styleId="ZwykytekstZnak">
    <w:name w:val="Zwykły tekst Znak"/>
    <w:basedOn w:val="Domylnaczcionkaakapitu"/>
    <w:link w:val="Zwykytekst"/>
    <w:qFormat/>
    <w:rsid w:val="00CF0826"/>
    <w:rPr>
      <w:rFonts w:ascii="Courier New" w:eastAsia="Times New Roman" w:hAnsi="Courier New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qFormat/>
    <w:rsid w:val="00CF0826"/>
    <w:rPr>
      <w:rFonts w:ascii="Arial" w:hAnsi="Arial" w:cs="Arial"/>
      <w:sz w:val="18"/>
      <w:szCs w:val="18"/>
      <w:shd w:val="clear" w:color="auto" w:fill="FFFFFF"/>
    </w:rPr>
  </w:style>
  <w:style w:type="character" w:customStyle="1" w:styleId="TytuZnak">
    <w:name w:val="Tytuł Znak"/>
    <w:basedOn w:val="Domylnaczcionkaakapitu"/>
    <w:link w:val="Tytu"/>
    <w:uiPriority w:val="99"/>
    <w:qFormat/>
    <w:rsid w:val="00D95314"/>
    <w:rPr>
      <w:rFonts w:ascii="Calibri Light" w:eastAsia="Times New Roman" w:hAnsi="Calibri Light"/>
      <w:b/>
      <w:bCs/>
      <w:sz w:val="32"/>
      <w:szCs w:val="32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8B2FF8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53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537D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537D"/>
    <w:rPr>
      <w:b/>
      <w:bCs/>
      <w:lang w:eastAsia="en-US"/>
    </w:rPr>
  </w:style>
  <w:style w:type="character" w:customStyle="1" w:styleId="FontStyle17">
    <w:name w:val="Font Style17"/>
    <w:qFormat/>
    <w:rsid w:val="006A43F9"/>
    <w:rPr>
      <w:rFonts w:ascii="Arial" w:hAnsi="Arial" w:cs="Arial"/>
      <w:b/>
      <w:bCs/>
      <w:color w:val="000000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trike w:val="0"/>
      <w:dstrike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eastAsia="Cambria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trike w:val="0"/>
      <w:dstrike w:val="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Times New Roman" w:cs="Arial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strike w:val="0"/>
      <w:dstrike w:val="0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Cambria" w:cs="Times New Roman"/>
      <w:b w:val="0"/>
    </w:rPr>
  </w:style>
  <w:style w:type="character" w:customStyle="1" w:styleId="ListLabel101">
    <w:name w:val="ListLabel 101"/>
    <w:qFormat/>
    <w:rPr>
      <w:rFonts w:cs="Times New Roman"/>
      <w:b/>
    </w:rPr>
  </w:style>
  <w:style w:type="character" w:customStyle="1" w:styleId="ListLabel102">
    <w:name w:val="ListLabel 102"/>
    <w:qFormat/>
    <w:rPr>
      <w:rFonts w:cs="Times New Roman"/>
      <w:b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b w:val="0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eastAsia="Times New Roman"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eastAsia="Times New Roman"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eastAsia="Times New Roman" w:cs="Times New Roman"/>
      <w:strike w:val="0"/>
      <w:dstrike w:val="0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  <w:strike w:val="0"/>
      <w:dstrike w:val="0"/>
    </w:rPr>
  </w:style>
  <w:style w:type="character" w:customStyle="1" w:styleId="ListLabel208">
    <w:name w:val="ListLabel 208"/>
    <w:qFormat/>
    <w:rPr>
      <w:rFonts w:cs="Times New Roman"/>
      <w:strike w:val="0"/>
      <w:dstrike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  <w:b w:val="0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eastAsia="Times New Roman"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  <w:sz w:val="24"/>
      <w:szCs w:val="24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eastAsia="Times New Roman"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  <w:b w:val="0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  <w:color w:val="000000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eastAsia="Times New Roman" w:cs="Arial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  <w:b w:val="0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eastAsia="Times New Roman"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strike w:val="0"/>
      <w:dstrike w:val="0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eastAsia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b w:val="0"/>
      <w:i w:val="0"/>
      <w:sz w:val="24"/>
    </w:rPr>
  </w:style>
  <w:style w:type="character" w:customStyle="1" w:styleId="ListLabel473">
    <w:name w:val="ListLabel 473"/>
    <w:qFormat/>
    <w:rPr>
      <w:b w:val="0"/>
    </w:rPr>
  </w:style>
  <w:style w:type="character" w:customStyle="1" w:styleId="ListLabel474">
    <w:name w:val="ListLabel 474"/>
    <w:qFormat/>
    <w:rPr>
      <w:rFonts w:eastAsia="Cambria" w:cs="Times New Roman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eastAsia="Cambria" w:cs="Times New Roman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eastAsia="Cambria" w:cs="Times New Roman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eastAsia="Cambria" w:cs="Times New Roman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9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57C59"/>
    <w:pPr>
      <w:spacing w:beforeAutospacing="1" w:after="119"/>
    </w:pPr>
    <w:rPr>
      <w:rFonts w:ascii="Times New Roman" w:eastAsia="Times New Roman" w:hAnsi="Times New Roman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CF0826"/>
    <w:pPr>
      <w:widowControl w:val="0"/>
      <w:suppressAutoHyphens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qFormat/>
    <w:rsid w:val="00CF0826"/>
    <w:pPr>
      <w:widowControl w:val="0"/>
      <w:suppressAutoHyphens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paragraph" w:styleId="Zwykytekst">
    <w:name w:val="Plain Text"/>
    <w:basedOn w:val="Normalny"/>
    <w:link w:val="ZwykytekstZnak"/>
    <w:qFormat/>
    <w:rsid w:val="00CF0826"/>
    <w:rPr>
      <w:rFonts w:ascii="Courier New" w:eastAsia="Times New Roman" w:hAnsi="Courier New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yle16ZnakZnakZnak">
    <w:name w:val="Style 16 Znak Znak Znak"/>
    <w:basedOn w:val="Normalny"/>
    <w:link w:val="Style16ZnakZnakZnakZnak"/>
    <w:uiPriority w:val="99"/>
    <w:qFormat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qFormat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qFormat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qFormat/>
    <w:rsid w:val="00474D26"/>
  </w:style>
  <w:style w:type="paragraph" w:customStyle="1" w:styleId="Numerator3">
    <w:name w:val="Numerator 3"/>
    <w:basedOn w:val="Numerator2"/>
    <w:qFormat/>
    <w:rsid w:val="00474D26"/>
    <w:pPr>
      <w:tabs>
        <w:tab w:val="left" w:pos="1620"/>
      </w:tabs>
      <w:ind w:left="1620" w:hanging="540"/>
    </w:pPr>
  </w:style>
  <w:style w:type="paragraph" w:customStyle="1" w:styleId="Nagwek1a">
    <w:name w:val="Nagłówek 1a"/>
    <w:basedOn w:val="Normalny"/>
    <w:qFormat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qFormat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  <w:lang w:eastAsia="pl-PL"/>
    </w:rPr>
  </w:style>
  <w:style w:type="paragraph" w:customStyle="1" w:styleId="paragraf">
    <w:name w:val="paragraf"/>
    <w:basedOn w:val="Tytu"/>
    <w:qFormat/>
    <w:rsid w:val="009B083B"/>
    <w:pPr>
      <w:widowControl w:val="0"/>
      <w:spacing w:before="120" w:after="120"/>
    </w:pPr>
    <w:rPr>
      <w:rFonts w:ascii="Bodnoff" w:hAnsi="Bodnoff"/>
      <w:b w:val="0"/>
      <w:bCs w:val="0"/>
      <w:sz w:val="24"/>
      <w:szCs w:val="28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8B2FF8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537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6537D"/>
    <w:rPr>
      <w:b/>
      <w:bCs/>
    </w:rPr>
  </w:style>
  <w:style w:type="paragraph" w:customStyle="1" w:styleId="Style5">
    <w:name w:val="Style5"/>
    <w:basedOn w:val="Normalny"/>
    <w:qFormat/>
    <w:rsid w:val="006A43F9"/>
    <w:pPr>
      <w:widowControl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table" w:styleId="Tabela-Siatka">
    <w:name w:val="Table Grid"/>
    <w:basedOn w:val="Standardowy"/>
    <w:uiPriority w:val="59"/>
    <w:rsid w:val="00CE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7FFCA-DCF8-4A95-8EBB-6EE6ECEB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18</vt:lpstr>
    </vt:vector>
  </TitlesOfParts>
  <Company>Plan B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dc:description/>
  <cp:lastModifiedBy>Agnieszka Mateuszuk-Karal</cp:lastModifiedBy>
  <cp:revision>2</cp:revision>
  <cp:lastPrinted>2017-10-31T11:32:00Z</cp:lastPrinted>
  <dcterms:created xsi:type="dcterms:W3CDTF">2017-12-05T10:30:00Z</dcterms:created>
  <dcterms:modified xsi:type="dcterms:W3CDTF">2017-12-05T10:30:00Z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2016-10-18</vt:lpwstr>
  </property>
  <property fmtid="{D5CDD505-2E9C-101B-9397-08002B2CF9AE}" pid="3" name="AppVersion">
    <vt:lpwstr>15.0000</vt:lpwstr>
  </property>
  <property fmtid="{D5CDD505-2E9C-101B-9397-08002B2CF9AE}" pid="4" name="Autor">
    <vt:lpwstr>Kuc Łukasz</vt:lpwstr>
  </property>
  <property fmtid="{D5CDD505-2E9C-101B-9397-08002B2CF9AE}" pid="5" name="AutorInicjaly">
    <vt:lpwstr>ŁK</vt:lpwstr>
  </property>
  <property fmtid="{D5CDD505-2E9C-101B-9397-08002B2CF9AE}" pid="6" name="AutorNrTelefonu">
    <vt:lpwstr>-</vt:lpwstr>
  </property>
  <property fmtid="{D5CDD505-2E9C-101B-9397-08002B2CF9AE}" pid="7" name="Company">
    <vt:lpwstr>Plan B</vt:lpwstr>
  </property>
  <property fmtid="{D5CDD505-2E9C-101B-9397-08002B2CF9AE}" pid="8" name="ContentTypeId">
    <vt:lpwstr>0x010100719D2B31732D4843B15A001F09781972</vt:lpwstr>
  </property>
  <property fmtid="{D5CDD505-2E9C-101B-9397-08002B2CF9AE}" pid="9" name="DaneJednostki1">
    <vt:lpwstr>IZBA SKARBOWA WE WROCŁAWIU</vt:lpwstr>
  </property>
  <property fmtid="{D5CDD505-2E9C-101B-9397-08002B2CF9AE}" pid="10" name="DaneJednostki10">
    <vt:lpwstr>DYREKTOR IZBY SKARBOWEJ WE WROCŁAWIU</vt:lpwstr>
  </property>
  <property fmtid="{D5CDD505-2E9C-101B-9397-08002B2CF9AE}" pid="11" name="DaneJednostki2">
    <vt:lpwstr>WROCŁAW</vt:lpwstr>
  </property>
  <property fmtid="{D5CDD505-2E9C-101B-9397-08002B2CF9AE}" pid="12" name="DaneJednostki3">
    <vt:lpwstr>53-333</vt:lpwstr>
  </property>
  <property fmtid="{D5CDD505-2E9C-101B-9397-08002B2CF9AE}" pid="13" name="DaneJednostki4">
    <vt:lpwstr>Powstańców Śląskich</vt:lpwstr>
  </property>
  <property fmtid="{D5CDD505-2E9C-101B-9397-08002B2CF9AE}" pid="14" name="DaneJednostki5">
    <vt:lpwstr>24,26</vt:lpwstr>
  </property>
  <property fmtid="{D5CDD505-2E9C-101B-9397-08002B2CF9AE}" pid="15" name="DaneJednostki6">
    <vt:lpwstr>71/365 24 00</vt:lpwstr>
  </property>
  <property fmtid="{D5CDD505-2E9C-101B-9397-08002B2CF9AE}" pid="16" name="DaneJednostki7">
    <vt:lpwstr>71/365 27 80</vt:lpwstr>
  </property>
  <property fmtid="{D5CDD505-2E9C-101B-9397-08002B2CF9AE}" pid="17" name="DaneJednostki8">
    <vt:lpwstr>is@ds.mofnet.gov.pl</vt:lpwstr>
  </property>
  <property fmtid="{D5CDD505-2E9C-101B-9397-08002B2CF9AE}" pid="18" name="DaneJednostki9">
    <vt:lpwstr>www.wroclaw.apodatkowa.gov.pl</vt:lpwstr>
  </property>
  <property fmtid="{D5CDD505-2E9C-101B-9397-08002B2CF9AE}" pid="19" name="DataNaPismie">
    <vt:lpwstr/>
  </property>
  <property fmtid="{D5CDD505-2E9C-101B-9397-08002B2CF9AE}" pid="20" name="DocSecurity">
    <vt:i4>0</vt:i4>
  </property>
  <property fmtid="{D5CDD505-2E9C-101B-9397-08002B2CF9AE}" pid="21" name="HyperlinksChanged">
    <vt:bool>false</vt:bool>
  </property>
  <property fmtid="{D5CDD505-2E9C-101B-9397-08002B2CF9AE}" pid="22" name="KodKomorki">
    <vt:lpwstr>LO2</vt:lpwstr>
  </property>
  <property fmtid="{D5CDD505-2E9C-101B-9397-08002B2CF9AE}" pid="23" name="KodKreskowy">
    <vt:lpwstr/>
  </property>
  <property fmtid="{D5CDD505-2E9C-101B-9397-08002B2CF9AE}" pid="24" name="KodWydzialu">
    <vt:lpwstr>LO2</vt:lpwstr>
  </property>
  <property fmtid="{D5CDD505-2E9C-101B-9397-08002B2CF9AE}" pid="25" name="Komorka">
    <vt:lpwstr>Drugi Samodzielny Oddział Logistyki</vt:lpwstr>
  </property>
  <property fmtid="{D5CDD505-2E9C-101B-9397-08002B2CF9AE}" pid="26" name="LinksUpToDate">
    <vt:bool>false</vt:bool>
  </property>
  <property fmtid="{D5CDD505-2E9C-101B-9397-08002B2CF9AE}" pid="27" name="OpisPisma">
    <vt:lpwstr>Prośba o zgodę na mniejsze dofinansowanie</vt:lpwstr>
  </property>
  <property fmtid="{D5CDD505-2E9C-101B-9397-08002B2CF9AE}" pid="28" name="PrzekazanieDo">
    <vt:lpwstr/>
  </property>
  <property fmtid="{D5CDD505-2E9C-101B-9397-08002B2CF9AE}" pid="29" name="PrzekazanieDoKomorkaPracownika">
    <vt:lpwstr/>
  </property>
  <property fmtid="{D5CDD505-2E9C-101B-9397-08002B2CF9AE}" pid="30" name="PrzekazanieDoStanowisko">
    <vt:lpwstr/>
  </property>
  <property fmtid="{D5CDD505-2E9C-101B-9397-08002B2CF9AE}" pid="31" name="PrzekazanieWgRozdzielnika">
    <vt:lpwstr/>
  </property>
  <property fmtid="{D5CDD505-2E9C-101B-9397-08002B2CF9AE}" pid="32" name="ScaleCrop">
    <vt:bool>false</vt:bool>
  </property>
  <property fmtid="{D5CDD505-2E9C-101B-9397-08002B2CF9AE}" pid="33" name="ShareDoc">
    <vt:bool>false</vt:bool>
  </property>
  <property fmtid="{D5CDD505-2E9C-101B-9397-08002B2CF9AE}" pid="34" name="Stanowisko">
    <vt:lpwstr>Specjalista</vt:lpwstr>
  </property>
  <property fmtid="{D5CDD505-2E9C-101B-9397-08002B2CF9AE}" pid="35" name="TrescPisma">
    <vt:lpwstr/>
  </property>
  <property fmtid="{D5CDD505-2E9C-101B-9397-08002B2CF9AE}" pid="36" name="UNPPisma">
    <vt:lpwstr>0201-16-050374</vt:lpwstr>
  </property>
  <property fmtid="{D5CDD505-2E9C-101B-9397-08002B2CF9AE}" pid="37" name="Wydzial">
    <vt:lpwstr>Drugi Samodzielny Oddział Logistyki</vt:lpwstr>
  </property>
  <property fmtid="{D5CDD505-2E9C-101B-9397-08002B2CF9AE}" pid="38" name="ZaakceptowanePrzez">
    <vt:lpwstr>n/d</vt:lpwstr>
  </property>
  <property fmtid="{D5CDD505-2E9C-101B-9397-08002B2CF9AE}" pid="39" name="ZnakPisma">
    <vt:lpwstr>0201-LO2.201.8.2015.45</vt:lpwstr>
  </property>
  <property fmtid="{D5CDD505-2E9C-101B-9397-08002B2CF9AE}" pid="40" name="ZnakSprawy">
    <vt:lpwstr>0201-LO2.201.8.2015</vt:lpwstr>
  </property>
  <property fmtid="{D5CDD505-2E9C-101B-9397-08002B2CF9AE}" pid="41" name="ZnakSprawyPrzedPrzeniesieniem">
    <vt:lpwstr/>
  </property>
  <property fmtid="{D5CDD505-2E9C-101B-9397-08002B2CF9AE}" pid="42" name="adresImie">
    <vt:lpwstr/>
  </property>
  <property fmtid="{D5CDD505-2E9C-101B-9397-08002B2CF9AE}" pid="43" name="adresKodPocztowy">
    <vt:lpwstr>00-916</vt:lpwstr>
  </property>
  <property fmtid="{D5CDD505-2E9C-101B-9397-08002B2CF9AE}" pid="44" name="adresMiejscowosc">
    <vt:lpwstr>WARSZAWA</vt:lpwstr>
  </property>
  <property fmtid="{D5CDD505-2E9C-101B-9397-08002B2CF9AE}" pid="45" name="adresNazwa">
    <vt:lpwstr>MINISTERSTWO FINANSÓW
DEPARTAMENT  ADMINISTRACJI PODATKOWEJ</vt:lpwstr>
  </property>
  <property fmtid="{D5CDD505-2E9C-101B-9397-08002B2CF9AE}" pid="46" name="adresNazwisko">
    <vt:lpwstr/>
  </property>
  <property fmtid="{D5CDD505-2E9C-101B-9397-08002B2CF9AE}" pid="47" name="adresNrDomu">
    <vt:lpwstr>12</vt:lpwstr>
  </property>
  <property fmtid="{D5CDD505-2E9C-101B-9397-08002B2CF9AE}" pid="48" name="adresNrLokalu">
    <vt:lpwstr/>
  </property>
  <property fmtid="{D5CDD505-2E9C-101B-9397-08002B2CF9AE}" pid="49" name="adresOddzial">
    <vt:lpwstr/>
  </property>
  <property fmtid="{D5CDD505-2E9C-101B-9397-08002B2CF9AE}" pid="50" name="adresPoczta">
    <vt:lpwstr/>
  </property>
  <property fmtid="{D5CDD505-2E9C-101B-9397-08002B2CF9AE}" pid="51" name="adresTypUlicy">
    <vt:lpwstr/>
  </property>
  <property fmtid="{D5CDD505-2E9C-101B-9397-08002B2CF9AE}" pid="52" name="adresUlica">
    <vt:lpwstr>ŚWIĘTOKRZYSKA</vt:lpwstr>
  </property>
</Properties>
</file>