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72" w:rsidRPr="002565DB" w:rsidRDefault="00BF0A72" w:rsidP="00BF0A72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iCs/>
          <w:color w:val="000000"/>
          <w:sz w:val="24"/>
          <w:szCs w:val="24"/>
        </w:rPr>
        <w:t>Z</w:t>
      </w:r>
      <w:r w:rsidRPr="002565DB">
        <w:rPr>
          <w:b/>
          <w:bCs/>
          <w:iCs/>
          <w:color w:val="000000"/>
          <w:sz w:val="24"/>
          <w:szCs w:val="24"/>
        </w:rPr>
        <w:t xml:space="preserve">ałącznik nr 1 </w:t>
      </w:r>
      <w:r w:rsidRPr="002565DB">
        <w:rPr>
          <w:b/>
          <w:bCs/>
          <w:iCs/>
          <w:color w:val="000000"/>
          <w:sz w:val="24"/>
          <w:szCs w:val="24"/>
        </w:rPr>
        <w:br/>
        <w:t xml:space="preserve">do umowy nr </w:t>
      </w:r>
      <w:r>
        <w:rPr>
          <w:b/>
          <w:bCs/>
          <w:iCs/>
          <w:color w:val="000000"/>
          <w:sz w:val="24"/>
          <w:szCs w:val="24"/>
        </w:rPr>
        <w:t>…………………</w:t>
      </w:r>
      <w:r w:rsidRPr="002565DB">
        <w:rPr>
          <w:b/>
          <w:bCs/>
          <w:iCs/>
          <w:color w:val="000000"/>
          <w:sz w:val="24"/>
          <w:szCs w:val="24"/>
        </w:rPr>
        <w:t xml:space="preserve"> z dnia </w:t>
      </w:r>
      <w:r>
        <w:rPr>
          <w:b/>
          <w:bCs/>
          <w:iCs/>
          <w:color w:val="000000"/>
          <w:sz w:val="24"/>
          <w:szCs w:val="24"/>
        </w:rPr>
        <w:t>………...</w:t>
      </w:r>
      <w:r w:rsidRPr="002565DB">
        <w:rPr>
          <w:b/>
          <w:bCs/>
          <w:iCs/>
          <w:color w:val="000000"/>
          <w:sz w:val="24"/>
          <w:szCs w:val="24"/>
        </w:rPr>
        <w:t>201</w:t>
      </w:r>
      <w:r>
        <w:rPr>
          <w:b/>
          <w:bCs/>
          <w:iCs/>
          <w:color w:val="000000"/>
          <w:sz w:val="24"/>
          <w:szCs w:val="24"/>
        </w:rPr>
        <w:t>7</w:t>
      </w:r>
      <w:r w:rsidRPr="002565DB">
        <w:rPr>
          <w:b/>
          <w:bCs/>
          <w:iCs/>
          <w:color w:val="000000"/>
          <w:sz w:val="24"/>
          <w:szCs w:val="24"/>
        </w:rPr>
        <w:t>r.</w:t>
      </w:r>
    </w:p>
    <w:p w:rsidR="00BF0A72" w:rsidRPr="002565DB" w:rsidRDefault="00BF0A72" w:rsidP="00BF0A72">
      <w:pPr>
        <w:spacing w:after="120"/>
        <w:jc w:val="center"/>
        <w:rPr>
          <w:b/>
          <w:color w:val="000000"/>
          <w:sz w:val="24"/>
          <w:szCs w:val="24"/>
        </w:rPr>
      </w:pPr>
      <w:r w:rsidRPr="002565DB">
        <w:rPr>
          <w:b/>
          <w:color w:val="000000"/>
          <w:sz w:val="24"/>
          <w:szCs w:val="24"/>
        </w:rPr>
        <w:t>Wykaz urządzeń instalacji klimatyzacji i wentylacji w Urzędach Skarbowych</w:t>
      </w:r>
    </w:p>
    <w:p w:rsidR="00BF0A72" w:rsidRPr="002565DB" w:rsidRDefault="00BF0A72" w:rsidP="00BF0A72">
      <w:pPr>
        <w:spacing w:after="120"/>
        <w:jc w:val="center"/>
        <w:rPr>
          <w:color w:val="000000"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70"/>
        <w:gridCol w:w="926"/>
        <w:gridCol w:w="1134"/>
        <w:gridCol w:w="1134"/>
        <w:gridCol w:w="567"/>
      </w:tblGrid>
      <w:tr w:rsidR="00BF0A72" w:rsidRPr="002565DB" w:rsidTr="006B0BCF">
        <w:trPr>
          <w:gridAfter w:val="1"/>
          <w:wAfter w:w="567" w:type="dxa"/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urządzenia/typ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CF" w:rsidRDefault="006B0BCF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F0A72" w:rsidRPr="00954493" w:rsidRDefault="006B0BCF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Koszty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przeglądów w 201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5449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Bolesławiec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Kurtyna powietrzna VIENTO L/B3UA/221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Centrala wentylacyjna GEA AT +15/15 AVBV (P.3ST-0010)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Centrala wentylacyjna GEA AT+PICCO 10/05 AVBV(ST-0011)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Centrala wentylacyjna GEA AT+ 15/10 AVBV (P.3 ST-0014)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ścienny ASCON ALC15BRAFDA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A6094F" w:rsidRDefault="00A6094F" w:rsidP="006B0BCF">
            <w:pPr>
              <w:suppressAutoHyphens w:val="0"/>
              <w:spacing w:after="120"/>
              <w:rPr>
                <w:dstrike/>
                <w:color w:val="000000"/>
                <w:sz w:val="18"/>
                <w:szCs w:val="18"/>
                <w:lang w:eastAsia="pl-PL"/>
              </w:rPr>
            </w:pPr>
            <w:r w:rsidRPr="002B0C15">
              <w:rPr>
                <w:color w:val="000000"/>
                <w:sz w:val="18"/>
                <w:szCs w:val="18"/>
                <w:lang w:eastAsia="pl-PL"/>
              </w:rPr>
              <w:t>CSON ALC 10BRAFDA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SAUNIER DUVAL 14-036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FUJITSU AOYR24LCC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DF423D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Bystrzyca Kłodzka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72" w:rsidRPr="00A6094F" w:rsidRDefault="00BF0A72" w:rsidP="006B0BCF">
            <w:pPr>
              <w:suppressAutoHyphens w:val="0"/>
              <w:spacing w:after="120"/>
              <w:rPr>
                <w:dstrike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FONKO FO-D124LG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ARTEL AGO12RL24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ARTEL HPO18RL14R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ARTEL HPO12RL14A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ARTEL HPO18RL14A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D540D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D540D3">
              <w:rPr>
                <w:sz w:val="18"/>
                <w:szCs w:val="18"/>
                <w:lang w:eastAsia="pl-PL"/>
              </w:rPr>
              <w:t>US Dzierżoniów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145B15" w:rsidRDefault="00BF0A72" w:rsidP="006B0BCF">
            <w:pPr>
              <w:suppressAutoHyphens w:val="0"/>
              <w:spacing w:after="120"/>
              <w:rPr>
                <w:color w:val="5B9BD5"/>
                <w:sz w:val="18"/>
                <w:szCs w:val="18"/>
                <w:lang w:eastAsia="pl-PL"/>
              </w:rPr>
            </w:pP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Klimatyzator </w:t>
            </w:r>
            <w:r>
              <w:rPr>
                <w:color w:val="5B9BD5"/>
                <w:sz w:val="18"/>
                <w:szCs w:val="18"/>
                <w:lang w:eastAsia="pl-PL"/>
              </w:rPr>
              <w:t>MDV MSAEDU-24HRFN1-QRD0GW</w:t>
            </w: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 bez serwisu w okresie 36 m-</w:t>
            </w:r>
            <w:proofErr w:type="spellStart"/>
            <w:r w:rsidRPr="00954493">
              <w:rPr>
                <w:color w:val="5B9BD5"/>
                <w:sz w:val="18"/>
                <w:szCs w:val="18"/>
                <w:lang w:eastAsia="pl-PL"/>
              </w:rPr>
              <w:t>cy</w:t>
            </w:r>
            <w:proofErr w:type="spellEnd"/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Klimatyzator  LG LS-K 1862 HL      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Klimatyzator  </w:t>
            </w: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DianClima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413-EP-18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 FUJITSU  AOY 12 USCC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547D77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547D77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Wirpool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AC12KCH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</w:tr>
      <w:tr w:rsidR="00BF0A72" w:rsidRPr="002565DB" w:rsidTr="00DF423D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Głogów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2B0C15" w:rsidRDefault="00BF0A72" w:rsidP="006B0BCF">
            <w:pPr>
              <w:suppressAutoHyphens w:val="0"/>
              <w:spacing w:after="120"/>
              <w:rPr>
                <w:dstrike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960A18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>Klimatyzator</w:t>
            </w:r>
            <w:r w:rsidR="00960A18"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 jw.</w:t>
            </w:r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 </w:t>
            </w:r>
            <w:r w:rsidR="00960A18"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ROTENSO 170Vi   </w:t>
            </w:r>
            <w:proofErr w:type="spellStart"/>
            <w:r w:rsidR="00960A18"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>jz</w:t>
            </w:r>
            <w:proofErr w:type="spellEnd"/>
            <w:r w:rsidR="00960A18"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>. ROTENSO 170Vp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960A18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Góra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</w:t>
            </w:r>
            <w:r w:rsidR="009F2C75">
              <w:rPr>
                <w:color w:val="000000"/>
                <w:sz w:val="18"/>
                <w:szCs w:val="18"/>
                <w:lang w:eastAsia="pl-PL"/>
              </w:rPr>
              <w:t>atyzator General</w:t>
            </w: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AOHR18LCC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Fonko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FO-E124LG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Fonko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FO-E094LG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Daikin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FTYN35DAV3B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F2CF0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F0" w:rsidRPr="00954493" w:rsidRDefault="003F2CF0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F0" w:rsidRPr="00954493" w:rsidRDefault="003F2CF0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0" w:rsidRPr="00945E0C" w:rsidRDefault="003F2CF0" w:rsidP="006B0BCF">
            <w:pPr>
              <w:suppressAutoHyphens w:val="0"/>
              <w:spacing w:after="120"/>
              <w:rPr>
                <w:color w:val="9CC2E5" w:themeColor="accent1" w:themeTint="99"/>
                <w:sz w:val="18"/>
                <w:szCs w:val="18"/>
                <w:lang w:eastAsia="pl-PL"/>
              </w:rPr>
            </w:pPr>
            <w:r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>Klimatyzator FUJITSU AOYG24LFCC</w:t>
            </w:r>
            <w:r w:rsidR="008F1B6D"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 xml:space="preserve"> na gwarancji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0" w:rsidRPr="00954493" w:rsidRDefault="00945E0C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F0" w:rsidRPr="00954493" w:rsidRDefault="003F2CF0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F0" w:rsidRPr="00954493" w:rsidRDefault="003F2CF0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Acson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AWM20FR-AFAB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Jawor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2B0C15" w:rsidRDefault="00BF0A72" w:rsidP="006B0BCF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podsufitowy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INVERTER FUJITSU AOY24UNBNL-E0186691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Jelenia Góra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>Klimatyzator Galaxy GLX 2-HD 5.6 KW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F2C7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3F2CF0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F2C75">
              <w:rPr>
                <w:sz w:val="18"/>
                <w:szCs w:val="18"/>
                <w:lang w:eastAsia="pl-PL"/>
              </w:rPr>
              <w:t>Lennox</w:t>
            </w:r>
            <w:proofErr w:type="spellEnd"/>
            <w:r w:rsidRPr="009F2C75">
              <w:rPr>
                <w:sz w:val="18"/>
                <w:szCs w:val="18"/>
                <w:lang w:eastAsia="pl-PL"/>
              </w:rPr>
              <w:t xml:space="preserve"> GHM18NLA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F2C7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3F2CF0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F2C75">
              <w:rPr>
                <w:sz w:val="18"/>
                <w:szCs w:val="18"/>
                <w:lang w:eastAsia="pl-PL"/>
              </w:rPr>
              <w:t>Lennox</w:t>
            </w:r>
            <w:proofErr w:type="spellEnd"/>
            <w:r w:rsidRPr="009F2C75">
              <w:rPr>
                <w:sz w:val="18"/>
                <w:szCs w:val="18"/>
                <w:lang w:eastAsia="pl-PL"/>
              </w:rPr>
              <w:t xml:space="preserve"> GHM12NLA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F2C7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3F2CF0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F2C75">
              <w:rPr>
                <w:sz w:val="18"/>
                <w:szCs w:val="18"/>
                <w:lang w:eastAsia="pl-PL"/>
              </w:rPr>
              <w:t>McQuay</w:t>
            </w:r>
            <w:proofErr w:type="spellEnd"/>
            <w:r w:rsidRPr="009F2C75">
              <w:rPr>
                <w:sz w:val="18"/>
                <w:szCs w:val="18"/>
                <w:lang w:eastAsia="pl-PL"/>
              </w:rPr>
              <w:t xml:space="preserve"> M5MW015GR-ACIAC-R 3.5 KW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F2C7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3F2CF0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2C75" w:rsidRPr="002565DB" w:rsidTr="009F2C75">
        <w:trPr>
          <w:gridAfter w:val="1"/>
          <w:wAfter w:w="567" w:type="dxa"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75" w:rsidRPr="00954493" w:rsidRDefault="009F2C75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75" w:rsidRPr="00954493" w:rsidRDefault="009F2C75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75" w:rsidRPr="009F2C75" w:rsidRDefault="009F2C75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>Klimatyzator Sanyo SAP-CR224EHR6.4 KW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75" w:rsidRPr="00954493" w:rsidRDefault="009F2C75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C75" w:rsidRPr="00954493" w:rsidRDefault="009F2C75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5" w:rsidRPr="00954493" w:rsidRDefault="009F2C75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2C75" w:rsidRPr="002565DB" w:rsidTr="009F2C75">
        <w:trPr>
          <w:gridAfter w:val="1"/>
          <w:wAfter w:w="567" w:type="dxa"/>
          <w:trHeight w:val="2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75" w:rsidRPr="00954493" w:rsidRDefault="009F2C75" w:rsidP="006B0BCF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75" w:rsidRPr="00954493" w:rsidRDefault="009F2C75" w:rsidP="006B0BCF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75" w:rsidRPr="009F2C75" w:rsidRDefault="009F2C75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>Klimatyzator przenośny KY-25/</w:t>
            </w:r>
            <w:proofErr w:type="spellStart"/>
            <w:r w:rsidRPr="009F2C75">
              <w:rPr>
                <w:sz w:val="18"/>
                <w:szCs w:val="18"/>
                <w:lang w:eastAsia="pl-PL"/>
              </w:rPr>
              <w:t>Xc</w:t>
            </w:r>
            <w:proofErr w:type="spellEnd"/>
            <w:r w:rsidRPr="009F2C75">
              <w:rPr>
                <w:sz w:val="18"/>
                <w:szCs w:val="18"/>
                <w:lang w:eastAsia="pl-PL"/>
              </w:rPr>
              <w:t xml:space="preserve"> 2.5 KW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75" w:rsidRPr="00954493" w:rsidRDefault="009F2C75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2C75" w:rsidRPr="00954493" w:rsidRDefault="009F2C75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5" w:rsidRPr="00954493" w:rsidRDefault="009F2C75" w:rsidP="006B0BCF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Kamienna Góra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A72" w:rsidRPr="00954493" w:rsidRDefault="003F2CF0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MDV MOB30-18 HFN1 QRDOGW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Kłodzko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5B9BD5"/>
                <w:sz w:val="18"/>
                <w:szCs w:val="18"/>
                <w:lang w:eastAsia="pl-PL"/>
              </w:rPr>
            </w:pP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Klimatyzator </w:t>
            </w:r>
            <w:r>
              <w:rPr>
                <w:color w:val="5B9BD5"/>
                <w:sz w:val="18"/>
                <w:szCs w:val="18"/>
                <w:lang w:eastAsia="pl-PL"/>
              </w:rPr>
              <w:t>MDV MSAEDU-24HRFN1-QRD0GW</w:t>
            </w: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 bez serwisu w okresie 36 m-</w:t>
            </w:r>
            <w:proofErr w:type="spellStart"/>
            <w:r w:rsidRPr="00954493">
              <w:rPr>
                <w:color w:val="5B9BD5"/>
                <w:sz w:val="18"/>
                <w:szCs w:val="18"/>
                <w:lang w:eastAsia="pl-PL"/>
              </w:rPr>
              <w:t>cy</w:t>
            </w:r>
            <w:proofErr w:type="spellEnd"/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2B0C15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Four-Way Cassette model MB 14.0D-R4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US Lubań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ścienny LG typu S-30AW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Lubin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F2C75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E172F2">
              <w:rPr>
                <w:sz w:val="18"/>
                <w:szCs w:val="18"/>
                <w:lang w:eastAsia="pl-PL"/>
              </w:rPr>
              <w:t>Klimatyzator podsufitowy FUJITSU DC INVERTER AOYG24LFCC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Klimatyzator podsufitowy </w:t>
            </w: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McQuay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MCM 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E172F2" w:rsidRDefault="00BF0A72" w:rsidP="006B0BCF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E172F2">
              <w:rPr>
                <w:sz w:val="18"/>
                <w:szCs w:val="18"/>
                <w:lang w:eastAsia="pl-PL"/>
              </w:rPr>
              <w:t>Nagrzewnica CV-315-90-3M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F2C75" w:rsidRDefault="00BF0A72" w:rsidP="00945E0C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 xml:space="preserve">Wentylator </w:t>
            </w:r>
            <w:proofErr w:type="spellStart"/>
            <w:r w:rsidRPr="009F2C75">
              <w:rPr>
                <w:sz w:val="18"/>
                <w:szCs w:val="18"/>
                <w:lang w:eastAsia="pl-PL"/>
              </w:rPr>
              <w:t>wyw</w:t>
            </w:r>
            <w:proofErr w:type="spellEnd"/>
            <w:r w:rsidRPr="009F2C75">
              <w:rPr>
                <w:sz w:val="18"/>
                <w:szCs w:val="18"/>
                <w:lang w:eastAsia="pl-PL"/>
              </w:rPr>
              <w:t xml:space="preserve">. Typ </w:t>
            </w:r>
            <w:r w:rsidR="00945E0C">
              <w:rPr>
                <w:sz w:val="18"/>
                <w:szCs w:val="18"/>
                <w:lang w:eastAsia="pl-PL"/>
              </w:rPr>
              <w:t>K160M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2B0C15">
            <w:pPr>
              <w:suppressAutoHyphens w:val="0"/>
              <w:spacing w:after="120"/>
              <w:ind w:left="-212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F0A7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F2C75" w:rsidRDefault="00BF0A72" w:rsidP="00945E0C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F2C75">
              <w:rPr>
                <w:sz w:val="18"/>
                <w:szCs w:val="18"/>
                <w:lang w:eastAsia="pl-PL"/>
              </w:rPr>
              <w:t>Wentylator naw. Typ K</w:t>
            </w:r>
            <w:r w:rsidR="00945E0C">
              <w:rPr>
                <w:sz w:val="18"/>
                <w:szCs w:val="18"/>
                <w:lang w:eastAsia="pl-PL"/>
              </w:rPr>
              <w:t>160M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72" w:rsidRPr="00954493" w:rsidRDefault="00BF0A72" w:rsidP="006B0BCF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5E4256">
        <w:trPr>
          <w:gridAfter w:val="1"/>
          <w:wAfter w:w="567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Lwówek Śl.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</w:t>
            </w:r>
            <w:r w:rsidR="002B0C15">
              <w:rPr>
                <w:color w:val="000000"/>
                <w:sz w:val="18"/>
                <w:szCs w:val="18"/>
                <w:lang w:val="en-US" w:eastAsia="pl-PL"/>
              </w:rPr>
              <w:t>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Sanyo SAP- CR97EHAX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5E4256">
        <w:trPr>
          <w:gridAfter w:val="1"/>
          <w:wAfter w:w="567" w:type="dxa"/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Lennox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 GHM18NLAO - 3 szt.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5E4256">
        <w:trPr>
          <w:gridAfter w:val="1"/>
          <w:wAfter w:w="567" w:type="dxa"/>
          <w:trHeight w:val="2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Lennox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GHM09NLAO - 3 szt.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5E4256">
        <w:trPr>
          <w:gridAfter w:val="1"/>
          <w:wAfter w:w="567" w:type="dxa"/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Fujitsu AOYE24LFCC - 1 szt.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B40F99">
        <w:trPr>
          <w:gridAfter w:val="1"/>
          <w:wAfter w:w="567" w:type="dxa"/>
          <w:trHeight w:val="1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0C15">
              <w:rPr>
                <w:color w:val="000000"/>
                <w:sz w:val="18"/>
                <w:szCs w:val="18"/>
                <w:lang w:eastAsia="pl-PL"/>
              </w:rPr>
              <w:t>ACSON A4LC20</w:t>
            </w:r>
            <w:r w:rsidR="00B40F99" w:rsidRPr="002B0C15">
              <w:rPr>
                <w:color w:val="000000"/>
                <w:sz w:val="18"/>
                <w:szCs w:val="18"/>
                <w:lang w:eastAsia="pl-PL"/>
              </w:rPr>
              <w:t>BR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B40F99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B40F99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US Milicz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Zibro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S1266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Nowa Ruda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B40F99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Samsung </w:t>
            </w: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SPLIT AQV18PSBX 1 </w:t>
            </w: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A!V09PWAX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AWM 20/FALC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Oleśnica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Argo Sanyo AW 322 HLE + AE 322 SHE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Argo Sanyo AW 318 HLE + AE 318 SHE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McQuay MWM 025 FR + M4LC 025 BR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McQuay MWM 015 FR + M4LC 015 BR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Airwell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CAF 036 7SP042212 + YIF 036 7SP061784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256" w:rsidRPr="00E172F2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E172F2">
              <w:rPr>
                <w:color w:val="000000"/>
                <w:sz w:val="18"/>
                <w:szCs w:val="18"/>
                <w:lang w:eastAsia="pl-PL"/>
              </w:rPr>
              <w:t xml:space="preserve">Centrala GEA HAPPEL </w:t>
            </w:r>
            <w:proofErr w:type="spellStart"/>
            <w:r w:rsidRPr="00E172F2">
              <w:rPr>
                <w:color w:val="000000"/>
                <w:sz w:val="18"/>
                <w:szCs w:val="18"/>
                <w:lang w:eastAsia="pl-PL"/>
              </w:rPr>
              <w:t>Klimatechnik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US Oława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DAIKIN MA90C1X1 z 4 jedn. </w:t>
            </w:r>
            <w:r w:rsidR="002B04CA">
              <w:rPr>
                <w:sz w:val="18"/>
                <w:szCs w:val="18"/>
                <w:lang w:eastAsia="pl-PL"/>
              </w:rPr>
              <w:t>wew. FT35, FT35, FT35, FT3</w:t>
            </w:r>
            <w:r w:rsidRPr="00954493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4MKS75F2V1B z 3 jedn. wew. FTKS 35, FTKS35, FTKS20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4MKS75F2V1B z 3 jedn. wew. FTKS 50, FTKS25, FTKS35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4MKS75F2V1B z 3 jedn. wew. FTKS 25, FTKS25, FTKS35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MA90C17W11 z 4 jedn. wew. FT45, FT45, FT35, FT25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MA56D7V1 z 3 jedn. wew. FT35, FT35, FT25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4MXS80E3V3B z 4 jedn. wew. FTXS25, FTXS25, FTXS25, FTXS20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FX351V1B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R100F17W1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CALDO CTW18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DAIKIN RKS35E2V1B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US Polkowice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FUJITSU ASYA18LE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Haier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AS072 MGERA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7202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0C15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Haier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AS092 MGERA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7202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0C15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Haier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AS122 MGERA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Haier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AS162 MGERA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7202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0C15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Strzelin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 xml:space="preserve">klimatyzator podsufitowy Mitsubishi </w:t>
            </w:r>
            <w:proofErr w:type="spellStart"/>
            <w:r w:rsidRPr="00CC74D0">
              <w:rPr>
                <w:sz w:val="18"/>
                <w:szCs w:val="18"/>
                <w:lang w:eastAsia="pl-PL"/>
              </w:rPr>
              <w:t>electric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LG E09EM NSW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2B0C15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2B0C15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 xml:space="preserve">Klimatyzator DAIKIN MA45DA7V1 z 2 </w:t>
            </w:r>
            <w:proofErr w:type="spellStart"/>
            <w:r w:rsidRPr="00CC74D0">
              <w:rPr>
                <w:sz w:val="18"/>
                <w:szCs w:val="18"/>
                <w:lang w:eastAsia="pl-PL"/>
              </w:rPr>
              <w:t>jedn</w:t>
            </w:r>
            <w:proofErr w:type="spellEnd"/>
            <w:r w:rsidRPr="00CC74D0">
              <w:rPr>
                <w:sz w:val="18"/>
                <w:szCs w:val="18"/>
                <w:lang w:eastAsia="pl-PL"/>
              </w:rPr>
              <w:t xml:space="preserve"> wew.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2B0C15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2B0C15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Fujitsu AOY30UNBL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2B0C15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2B0C15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DAIKIN R25DBV11B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PREM-i- AIR WA-12000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 xml:space="preserve">klimatyzator KLIMA10/SPLENDID A0342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2B0C15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486122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CC74D0" w:rsidRDefault="00D8242C" w:rsidP="005E4256">
            <w:pPr>
              <w:suppressAutoHyphens w:val="0"/>
              <w:spacing w:after="12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MAXICLIMA 00105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CC74D0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2B0C15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CC74D0" w:rsidRDefault="00D8242C" w:rsidP="005E4256">
            <w:pPr>
              <w:spacing w:after="120"/>
              <w:rPr>
                <w:sz w:val="18"/>
                <w:szCs w:val="18"/>
                <w:lang w:eastAsia="pl-PL"/>
              </w:rPr>
            </w:pPr>
            <w:r w:rsidRPr="00CC74D0">
              <w:rPr>
                <w:sz w:val="18"/>
                <w:szCs w:val="18"/>
                <w:lang w:eastAsia="pl-PL"/>
              </w:rPr>
              <w:t>klimatyzator podsufitowy Fujitsu AOY25AWDL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2C" w:rsidRPr="00954493" w:rsidRDefault="002B0C15" w:rsidP="005E4256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C" w:rsidRPr="00954493" w:rsidRDefault="00D8242C" w:rsidP="00CC74D0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8242C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podsufitowy Fujitsu AOY20ESAM3 z 3 jedn. wew.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2C" w:rsidRPr="00954493" w:rsidRDefault="00D8242C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Środa Śl.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9C1690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AIRWELL Agregat wody lodowej AW3800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C1690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0" w:rsidRPr="00954493" w:rsidRDefault="009C1690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690" w:rsidRPr="00954493" w:rsidRDefault="009C1690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0" w:rsidRPr="00954493" w:rsidRDefault="009C1690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Agregat klimatyzacyjny typ AKV-024-E-036/E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90" w:rsidRPr="00954493" w:rsidRDefault="009C1690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690" w:rsidRPr="00954493" w:rsidRDefault="009C169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690" w:rsidRPr="00954493" w:rsidRDefault="009C169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podwieszana typ CPV 1-L-12/6.0//PE0-D2/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V,xx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>/D2-E0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podwieszana typ CPV 1-L-12/4.5//PE0-D2/F5/HW2/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V,xx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>/D2-E0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podwieszana typ CPV 1-P-11/4.0//PE0-D2/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V,xx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>/D2-E0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podwieszana typ CPV 1-L-15/5.0//PE0-V,xx-E0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DF423D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Świdnica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60A18" w:rsidRDefault="00960A18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Klimatyzator </w:t>
            </w:r>
            <w:r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jw. </w:t>
            </w:r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>ROTENSO 170 Vi</w:t>
            </w:r>
            <w:r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  <w:lang w:eastAsia="pl-PL"/>
              </w:rPr>
              <w:t>jz</w:t>
            </w:r>
            <w:proofErr w:type="spellEnd"/>
            <w:r>
              <w:rPr>
                <w:color w:val="1F4E79" w:themeColor="accent1" w:themeShade="80"/>
                <w:sz w:val="18"/>
                <w:szCs w:val="18"/>
                <w:lang w:eastAsia="pl-PL"/>
              </w:rPr>
              <w:t>. ROTENSO 170Vo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960A1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Trzebnica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Fuji Electric ROR 30LFT/ROA 30LFC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ACSON A4LC2SBAFCA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CC1932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  <w:proofErr w:type="spellStart"/>
            <w:r w:rsidRPr="00954493">
              <w:rPr>
                <w:color w:val="000000"/>
                <w:sz w:val="18"/>
                <w:szCs w:val="18"/>
                <w:lang w:eastAsia="pl-PL"/>
              </w:rPr>
              <w:t>Wentylokonwektory</w:t>
            </w:r>
            <w:proofErr w:type="spellEnd"/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 GEKO seria 393 3MHW 301 HD ,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Wałbrzych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suppressAutoHyphens w:val="0"/>
              <w:spacing w:after="120"/>
              <w:rPr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FUJITSU INVERTER </w:t>
            </w: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typ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ścienny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>, model ASYA30LC/AOYR30LC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suppressAutoHyphens w:val="0"/>
              <w:spacing w:after="120"/>
              <w:rPr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FUJITSU INVERTER </w:t>
            </w: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typ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ścienny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>, model ASYA24LFC/AOYR24LFLC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LAMDA MSW09-AREN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F7462D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MSW12-AREN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ścienny GALANZ AU-09 HR53CAZ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2B0C15" w:rsidRDefault="005E4256" w:rsidP="005E4256">
            <w:pPr>
              <w:suppressAutoHyphens w:val="0"/>
              <w:spacing w:after="120"/>
              <w:rPr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Aqua-Air CRW07C KFR-26GW/F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F7462D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przenośny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AirWell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AELIA 12A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SUNICO CORONA BSC-12 HRN1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9A21FD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AOYGO9LMCA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9A21FD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AOYG09LEC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94B27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Wołów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Klimatyzatory kasetonowe Fujitsu  AOYA18LAT3 + 3 jedn. wew.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B94B27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Wentylator dachowy DAS250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94B27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7" w:rsidRPr="002B0C15" w:rsidRDefault="00B94B27" w:rsidP="005E4256">
            <w:pPr>
              <w:suppressAutoHyphens w:val="0"/>
              <w:spacing w:after="120"/>
              <w:rPr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Inverter Fujitsu ASYA/AOYR 07LGC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94B27" w:rsidRPr="002565DB" w:rsidTr="00F16E7F">
        <w:trPr>
          <w:gridAfter w:val="1"/>
          <w:wAfter w:w="56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Mitsubishi SRK/SRC 453 CENF 4,1 kW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94B27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27" w:rsidRPr="00954493" w:rsidRDefault="00B94B27" w:rsidP="005E4256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27" w:rsidRPr="00954493" w:rsidRDefault="00B94B27" w:rsidP="009A21FD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AOYA 1</w:t>
            </w:r>
            <w:r w:rsidR="009A21FD">
              <w:rPr>
                <w:sz w:val="18"/>
                <w:szCs w:val="18"/>
                <w:lang w:eastAsia="pl-PL"/>
              </w:rPr>
              <w:t>8</w:t>
            </w:r>
            <w:r w:rsidRPr="00954493">
              <w:rPr>
                <w:sz w:val="18"/>
                <w:szCs w:val="18"/>
                <w:lang w:eastAsia="pl-PL"/>
              </w:rPr>
              <w:t xml:space="preserve"> LAL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94B27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27" w:rsidRPr="00954493" w:rsidRDefault="00B94B27" w:rsidP="005E4256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AIRWELL GC18DCINV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7" w:rsidRPr="00954493" w:rsidRDefault="00B94B27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7" w:rsidRPr="00954493" w:rsidRDefault="00B94B27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32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DUS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Agregat wody lodowej z układem hydraulicznym GEA AIRMAS 6ACO80AAQ2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A1CD0" w:rsidRPr="002565DB" w:rsidTr="006A1CD0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Centrala wentylacyjna  VTS 15000m3/h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A1CD0" w:rsidRPr="002565DB" w:rsidTr="006A1CD0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2B0C15" w:rsidRDefault="006A1CD0" w:rsidP="00F16E7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5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UBWW01SL/E320ROO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D0" w:rsidRPr="00954493" w:rsidRDefault="00DA5E38" w:rsidP="005E4256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CD0" w:rsidRPr="00954493" w:rsidRDefault="006A1CD0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F16E7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5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UBWW02SL/E320ROO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697521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69752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1514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6" w:rsidRPr="00954493" w:rsidRDefault="00E1514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6" w:rsidRPr="00954493" w:rsidRDefault="00E1514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6" w:rsidRPr="002B0C15" w:rsidRDefault="00E15146" w:rsidP="00E1514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3UBWW01SL/E320ROOv/07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4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6" w:rsidRDefault="00E1514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5146" w:rsidRPr="00954493" w:rsidRDefault="00E1514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16E7F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7F" w:rsidRPr="00954493" w:rsidRDefault="00F16E7F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7F" w:rsidRPr="00954493" w:rsidRDefault="00F16E7F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7F" w:rsidRPr="002B0C15" w:rsidRDefault="00F16E7F" w:rsidP="00F16E7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3UBWW02SL/E320ROOv/07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7F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7F" w:rsidRPr="00954493" w:rsidRDefault="00F16E7F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E7F" w:rsidRPr="00954493" w:rsidRDefault="00F16E7F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5975E9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</w:t>
            </w:r>
            <w:r w:rsidR="005975E9" w:rsidRPr="002B0C15">
              <w:rPr>
                <w:color w:val="000000"/>
                <w:sz w:val="18"/>
                <w:szCs w:val="18"/>
                <w:lang w:val="en-US" w:eastAsia="pl-PL"/>
              </w:rPr>
              <w:t>5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UBWW03SL/E320ROO</w:t>
            </w:r>
            <w:r w:rsidR="005975E9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975E9" w:rsidP="00F16E7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5</w:t>
            </w:r>
            <w:r w:rsidR="005E4256" w:rsidRPr="002B0C15">
              <w:rPr>
                <w:color w:val="000000"/>
                <w:sz w:val="18"/>
                <w:szCs w:val="18"/>
                <w:lang w:val="en-US" w:eastAsia="pl-PL"/>
              </w:rPr>
              <w:t>UBWW04SL/E320ROO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="005E4256"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F16E7F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7UBWW01SL/E320ROO</w:t>
            </w:r>
            <w:r w:rsidR="00F16E7F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697521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69752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E1514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7UBWW02SL/E320ROO</w:t>
            </w:r>
            <w:r w:rsidR="00E15146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697521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21602C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7UBWW03SL/E320ROO</w:t>
            </w:r>
            <w:r w:rsidR="0021602C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  <w:r w:rsidR="0021602C" w:rsidRPr="002B0C15">
              <w:rPr>
                <w:color w:val="000000"/>
                <w:sz w:val="18"/>
                <w:szCs w:val="18"/>
                <w:lang w:val="en-US" w:eastAsia="pl-PL"/>
              </w:rPr>
              <w:t>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21602C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7UBWW04SL/E320ROO/07</w:t>
            </w:r>
            <w:r w:rsidR="0021602C" w:rsidRPr="002B0C15">
              <w:rPr>
                <w:color w:val="000000"/>
                <w:sz w:val="18"/>
                <w:szCs w:val="18"/>
                <w:lang w:val="en-US" w:eastAsia="pl-PL"/>
              </w:rPr>
              <w:t>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E4256" w:rsidP="00E15146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</w:t>
            </w:r>
            <w:r w:rsidR="00E15146" w:rsidRPr="002B0C15">
              <w:rPr>
                <w:color w:val="000000"/>
                <w:sz w:val="18"/>
                <w:szCs w:val="18"/>
                <w:lang w:val="en-US" w:eastAsia="pl-PL"/>
              </w:rPr>
              <w:t>6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UBWW01SL/E320ROO</w:t>
            </w:r>
            <w:r w:rsidR="00E15146"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DA5E38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E4256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2B0C15" w:rsidRDefault="005975E9" w:rsidP="005975E9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6</w:t>
            </w:r>
            <w:r w:rsidR="005E4256" w:rsidRPr="002B0C15">
              <w:rPr>
                <w:color w:val="000000"/>
                <w:sz w:val="18"/>
                <w:szCs w:val="18"/>
                <w:lang w:val="en-US" w:eastAsia="pl-PL"/>
              </w:rPr>
              <w:t>UBWW02SL/E320ROO</w:t>
            </w:r>
            <w:r w:rsidRPr="002B0C15">
              <w:rPr>
                <w:color w:val="000000"/>
                <w:sz w:val="18"/>
                <w:szCs w:val="18"/>
                <w:lang w:val="en-US" w:eastAsia="pl-PL"/>
              </w:rPr>
              <w:t>v</w:t>
            </w:r>
            <w:r w:rsidR="005E4256" w:rsidRPr="002B0C15">
              <w:rPr>
                <w:color w:val="000000"/>
                <w:sz w:val="18"/>
                <w:szCs w:val="18"/>
                <w:lang w:val="en-US" w:eastAsia="pl-PL"/>
              </w:rPr>
              <w:t>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56" w:rsidRPr="00954493" w:rsidRDefault="00697521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256" w:rsidRPr="00954493" w:rsidRDefault="005E4256" w:rsidP="005E4256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4UBWW04SL/E320ROOv/07##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4UBWW03SL/E320ROOv/07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697521" w:rsidP="00697521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4UBWW01SL/E320ROOv/07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4UBWW02SL/E320ROOv/07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1UBWW02SL/E320ROOv/07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1UBWW01SL/E320ROOv/07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6UBWW03SL/E320ROOv/07##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697521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7521">
              <w:rPr>
                <w:color w:val="000000"/>
                <w:sz w:val="18"/>
                <w:szCs w:val="18"/>
                <w:lang w:eastAsia="pl-PL"/>
              </w:rPr>
              <w:t>Klimakonwektor</w:t>
            </w:r>
            <w:proofErr w:type="spellEnd"/>
            <w:r w:rsidRPr="00697521">
              <w:rPr>
                <w:color w:val="000000"/>
                <w:sz w:val="18"/>
                <w:szCs w:val="18"/>
                <w:lang w:eastAsia="pl-PL"/>
              </w:rPr>
              <w:t xml:space="preserve"> TOP-GEA3UBWW03SL/E320ROOv/07##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697521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3UBWW04SL/E320ROOv/07##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697521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697521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7521">
              <w:rPr>
                <w:color w:val="000000"/>
                <w:sz w:val="18"/>
                <w:szCs w:val="18"/>
                <w:lang w:eastAsia="pl-PL"/>
              </w:rPr>
              <w:t>Klimakonwektor</w:t>
            </w:r>
            <w:proofErr w:type="spellEnd"/>
            <w:r w:rsidRPr="00697521">
              <w:rPr>
                <w:color w:val="000000"/>
                <w:sz w:val="18"/>
                <w:szCs w:val="18"/>
                <w:lang w:eastAsia="pl-PL"/>
              </w:rPr>
              <w:t xml:space="preserve"> TOP-GEA7UKW304NL/E320ROOv/07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2B0C15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color w:val="000000"/>
                <w:sz w:val="18"/>
                <w:szCs w:val="18"/>
                <w:lang w:val="en-US" w:eastAsia="pl-PL"/>
              </w:rPr>
              <w:t>Klimakonwektor</w:t>
            </w:r>
            <w:proofErr w:type="spellEnd"/>
            <w:r w:rsidRPr="002B0C15">
              <w:rPr>
                <w:color w:val="000000"/>
                <w:sz w:val="18"/>
                <w:szCs w:val="18"/>
                <w:lang w:val="en-US" w:eastAsia="pl-PL"/>
              </w:rPr>
              <w:t xml:space="preserve"> TOP-GEA 2UKW303SL/E320ROOv/07/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A5E3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C30948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5B9BD5"/>
                <w:sz w:val="18"/>
                <w:szCs w:val="18"/>
                <w:lang w:eastAsia="pl-PL"/>
              </w:rPr>
              <w:t>Klimatyzator</w:t>
            </w:r>
            <w:r w:rsidR="00C30948">
              <w:rPr>
                <w:color w:val="5B9BD5"/>
                <w:sz w:val="18"/>
                <w:szCs w:val="18"/>
                <w:lang w:eastAsia="pl-PL"/>
              </w:rPr>
              <w:t xml:space="preserve"> M</w:t>
            </w:r>
            <w:r w:rsidR="00C30948" w:rsidRPr="00C30948">
              <w:rPr>
                <w:color w:val="5B9BD5" w:themeColor="accent1"/>
                <w:sz w:val="18"/>
                <w:szCs w:val="18"/>
                <w:lang w:eastAsia="pl-PL"/>
              </w:rPr>
              <w:t xml:space="preserve">DV MDEA-48 HFN1-RRDA  </w:t>
            </w:r>
            <w:proofErr w:type="spellStart"/>
            <w:r w:rsidR="00C30948" w:rsidRPr="00C30948">
              <w:rPr>
                <w:color w:val="5B9BD5" w:themeColor="accent1"/>
                <w:sz w:val="18"/>
                <w:szCs w:val="18"/>
                <w:lang w:eastAsia="pl-PL"/>
              </w:rPr>
              <w:t>mod</w:t>
            </w:r>
            <w:proofErr w:type="spellEnd"/>
            <w:r w:rsidR="00C30948" w:rsidRPr="00C30948">
              <w:rPr>
                <w:color w:val="5B9BD5" w:themeColor="accent1"/>
                <w:sz w:val="18"/>
                <w:szCs w:val="18"/>
                <w:lang w:eastAsia="pl-PL"/>
              </w:rPr>
              <w:t>. jw. MCD-48HRFN1-QRDO</w:t>
            </w:r>
            <w:r w:rsidR="00C30948">
              <w:rPr>
                <w:color w:val="5B9BD5" w:themeColor="accent1"/>
                <w:sz w:val="18"/>
                <w:szCs w:val="18"/>
                <w:lang w:eastAsia="pl-PL"/>
              </w:rPr>
              <w:t xml:space="preserve"> </w:t>
            </w:r>
            <w:r w:rsidRPr="00C30948">
              <w:rPr>
                <w:color w:val="5B9BD5" w:themeColor="accent1"/>
                <w:sz w:val="18"/>
                <w:szCs w:val="18"/>
                <w:lang w:eastAsia="pl-PL"/>
              </w:rPr>
              <w:t xml:space="preserve">bez </w:t>
            </w:r>
            <w:r w:rsidRPr="00954493">
              <w:rPr>
                <w:color w:val="5B9BD5"/>
                <w:sz w:val="18"/>
                <w:szCs w:val="18"/>
                <w:lang w:eastAsia="pl-PL"/>
              </w:rPr>
              <w:t>serwisu w okresie 36 m-</w:t>
            </w:r>
            <w:proofErr w:type="spellStart"/>
            <w:r w:rsidRPr="00954493">
              <w:rPr>
                <w:color w:val="5B9BD5"/>
                <w:sz w:val="18"/>
                <w:szCs w:val="18"/>
                <w:lang w:eastAsia="pl-PL"/>
              </w:rPr>
              <w:t>cy</w:t>
            </w:r>
            <w:proofErr w:type="spellEnd"/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gwarancji</w:t>
            </w:r>
            <w:r>
              <w:rPr>
                <w:color w:val="5B9BD5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trHeight w:val="3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DAIKIN podsufitowy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DA5E38">
              <w:rPr>
                <w:color w:val="000000"/>
                <w:sz w:val="18"/>
                <w:szCs w:val="18"/>
                <w:lang w:eastAsia="pl-PL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32822" w:rsidRPr="002565DB" w:rsidRDefault="00232822" w:rsidP="00232822">
            <w:pPr>
              <w:suppressAutoHyphens w:val="0"/>
              <w:spacing w:after="120"/>
              <w:rPr>
                <w:color w:val="000000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Śródmieście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Centrala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nawiewno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>-wywiewna SWEGON GOLD 08 + agregat chłodniczy COOLDX 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Centrala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nawiewno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>-wywiewna SWEGON GOLD 40 + agregat chłodniczy COOLDX 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Nawilżacz parowy CP2 T7 F 33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AOY18UNBKL T007054 i T007304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PUS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wentylacyjna VTS CLIMA/CV-P1P W-10A/1-S(J) podwieszana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Centrala wentylacyjna VTS CLIMA/CV-P1L N-10A/1-S podwieszana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podsufitowy Fujitsu AO624RZBL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60A18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18" w:rsidRPr="00954493" w:rsidRDefault="00960A18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A18" w:rsidRPr="00954493" w:rsidRDefault="00960A18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18" w:rsidRPr="00954493" w:rsidRDefault="00960A18" w:rsidP="00960A18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Klimatyzator jw. ROTENSO 7100Vi   </w:t>
            </w:r>
            <w:proofErr w:type="spellStart"/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>jz</w:t>
            </w:r>
            <w:proofErr w:type="spellEnd"/>
            <w:r w:rsidRPr="00960A18">
              <w:rPr>
                <w:color w:val="1F4E79" w:themeColor="accent1" w:themeShade="80"/>
                <w:sz w:val="18"/>
                <w:szCs w:val="18"/>
                <w:lang w:eastAsia="pl-PL"/>
              </w:rPr>
              <w:t xml:space="preserve">. ROTENSO 7100Vo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18" w:rsidRPr="00954493" w:rsidRDefault="00960A18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A18" w:rsidRPr="00954493" w:rsidRDefault="00960A1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18" w:rsidRPr="00954493" w:rsidRDefault="00960A18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ścienny Fujitsu General A0617ANA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ścienny Fujitsu (nazwa nieczytelna)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Pomiar wydajności wentylacji w pomieszczeniach skarbca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32822" w:rsidRPr="002565DB" w:rsidTr="006B0BCF">
        <w:trPr>
          <w:gridAfter w:val="1"/>
          <w:wAfter w:w="567" w:type="dxa"/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Krzyki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AOYR 30LCT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6B0BCF">
        <w:trPr>
          <w:gridAfter w:val="1"/>
          <w:wAfter w:w="567" w:type="dxa"/>
          <w:trHeight w:val="2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Klimatyzator </w:t>
            </w:r>
            <w:r>
              <w:rPr>
                <w:color w:val="5B9BD5"/>
                <w:sz w:val="18"/>
                <w:szCs w:val="18"/>
                <w:lang w:eastAsia="pl-PL"/>
              </w:rPr>
              <w:t>MDV MCD-48HRFN1-QRDA</w:t>
            </w:r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 bez serwisu w okresie 36 m-</w:t>
            </w:r>
            <w:proofErr w:type="spellStart"/>
            <w:r w:rsidRPr="00954493">
              <w:rPr>
                <w:color w:val="5B9BD5"/>
                <w:sz w:val="18"/>
                <w:szCs w:val="18"/>
                <w:lang w:eastAsia="pl-PL"/>
              </w:rPr>
              <w:t>cy</w:t>
            </w:r>
            <w:proofErr w:type="spellEnd"/>
            <w:r w:rsidRPr="00954493">
              <w:rPr>
                <w:color w:val="5B9BD5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FONKO FO-EO9LG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LG E09EM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2B0C15" w:rsidRDefault="00232822" w:rsidP="00232822">
            <w:pPr>
              <w:suppressAutoHyphens w:val="0"/>
              <w:spacing w:after="120"/>
              <w:rPr>
                <w:sz w:val="18"/>
                <w:szCs w:val="18"/>
                <w:lang w:val="en-US" w:eastAsia="pl-PL"/>
              </w:rPr>
            </w:pP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Klimatyzator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B0C15">
              <w:rPr>
                <w:sz w:val="18"/>
                <w:szCs w:val="18"/>
                <w:lang w:val="en-US" w:eastAsia="pl-PL"/>
              </w:rPr>
              <w:t>Airwell</w:t>
            </w:r>
            <w:proofErr w:type="spellEnd"/>
            <w:r w:rsidRPr="002B0C15">
              <w:rPr>
                <w:sz w:val="18"/>
                <w:szCs w:val="18"/>
                <w:lang w:val="en-US" w:eastAsia="pl-PL"/>
              </w:rPr>
              <w:t xml:space="preserve"> Model AWSI-HDDE018-N11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Kurtyny powietrzne FALCO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Thermozone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AC-200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Psie Pole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Klimatyzator FUJITSU ASYA/AOYR-24LCC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Klimatyzator </w:t>
            </w:r>
            <w:proofErr w:type="spellStart"/>
            <w:r w:rsidRPr="00954493">
              <w:rPr>
                <w:sz w:val="18"/>
                <w:szCs w:val="18"/>
                <w:lang w:eastAsia="pl-PL"/>
              </w:rPr>
              <w:t>Airwell</w:t>
            </w:r>
            <w:proofErr w:type="spellEnd"/>
            <w:r w:rsidRPr="00954493">
              <w:rPr>
                <w:sz w:val="18"/>
                <w:szCs w:val="18"/>
                <w:lang w:eastAsia="pl-PL"/>
              </w:rPr>
              <w:t xml:space="preserve"> GC 18DC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  <w:p w:rsidR="00232822" w:rsidRPr="00954493" w:rsidRDefault="00232822" w:rsidP="0023282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Stare Miasto</w:t>
            </w: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highlight w:val="yellow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 xml:space="preserve">Centrala klimatyzacyjna CVA 1-P/XH-299A/7-7 VYS CLIMA + agregat skraplający + nawilżacz 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Centrala klimatyzacyjna SPS-1-P-1800/100 SDDXE/SWH/SM/"S"0-3-0  VBW CLIMA ENGINEERING podwieszana agregat skraplający + nawilżacz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F16E7F">
        <w:trPr>
          <w:gridAfter w:val="1"/>
          <w:wAfter w:w="567" w:type="dxa"/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C636ED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 xml:space="preserve">Klimatyzator podsufitowy LG S24AT N52S (ESNW2465SH2) s/n 003TKJC00212 7030W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C636ED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Nawilżacz powietrza ALLSCHWIL DT*#$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C636ED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Nawilżacz powietrza NORDMAN AT 3000-434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C636ED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Agregat skraplający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bd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2822" w:rsidRPr="002565DB" w:rsidTr="006B0BCF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Ząbkowice Śl.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ścienny  FUJITSU AOYR24LCL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Zgorzelec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 xml:space="preserve">Klimatyzator FUJITSU typ AOYG-24 LALA </w:t>
            </w:r>
            <w:r w:rsidR="00DF423D"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>bez serwisu w okresie 36 m-</w:t>
            </w:r>
            <w:proofErr w:type="spellStart"/>
            <w:r w:rsidR="00DF423D"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>cy</w:t>
            </w:r>
            <w:proofErr w:type="spellEnd"/>
            <w:r w:rsidR="00DF423D" w:rsidRPr="00DF423D">
              <w:rPr>
                <w:color w:val="2E74B5" w:themeColor="accent1" w:themeShade="BF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DF423D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  <w:p w:rsidR="00232822" w:rsidRPr="00954493" w:rsidRDefault="00232822" w:rsidP="0023282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F16E7F">
        <w:trPr>
          <w:gridAfter w:val="1"/>
          <w:wAfter w:w="567" w:type="dxa"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color w:val="FF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Klimatyzator ścienny AUX 12-H24B4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54493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32822" w:rsidRPr="002565DB" w:rsidTr="00FB6DEA">
        <w:trPr>
          <w:gridAfter w:val="1"/>
          <w:wAfter w:w="567" w:type="dxa"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2" w:rsidRPr="00954493" w:rsidRDefault="00232822" w:rsidP="00232822">
            <w:pPr>
              <w:suppressAutoHyphens w:val="0"/>
              <w:spacing w:after="120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US Złotoryja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232822" w:rsidP="009A21FD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 w:rsidRPr="00264967">
              <w:rPr>
                <w:color w:val="5B9BD5" w:themeColor="accent1"/>
                <w:sz w:val="18"/>
                <w:szCs w:val="18"/>
                <w:lang w:eastAsia="pl-PL"/>
              </w:rPr>
              <w:t xml:space="preserve">Klimatyzator ścienny </w:t>
            </w:r>
            <w:r w:rsidR="009A21FD" w:rsidRPr="00264967">
              <w:rPr>
                <w:color w:val="5B9BD5" w:themeColor="accent1"/>
                <w:sz w:val="18"/>
                <w:szCs w:val="18"/>
                <w:lang w:eastAsia="pl-PL"/>
              </w:rPr>
              <w:t xml:space="preserve">MDV </w:t>
            </w:r>
            <w:proofErr w:type="spellStart"/>
            <w:r w:rsidR="009A21FD" w:rsidRPr="00264967">
              <w:rPr>
                <w:color w:val="5B9BD5" w:themeColor="accent1"/>
                <w:sz w:val="18"/>
                <w:szCs w:val="18"/>
                <w:lang w:eastAsia="pl-PL"/>
              </w:rPr>
              <w:t>mod</w:t>
            </w:r>
            <w:proofErr w:type="spellEnd"/>
            <w:r w:rsidR="009A21FD" w:rsidRPr="00264967">
              <w:rPr>
                <w:color w:val="5B9BD5" w:themeColor="accent1"/>
                <w:sz w:val="18"/>
                <w:szCs w:val="18"/>
                <w:lang w:eastAsia="pl-PL"/>
              </w:rPr>
              <w:t>. MOB30-18HFN1</w:t>
            </w:r>
            <w:r w:rsidR="00CD3805" w:rsidRPr="00264967">
              <w:rPr>
                <w:color w:val="5B9BD5" w:themeColor="accent1"/>
                <w:sz w:val="18"/>
                <w:szCs w:val="18"/>
                <w:lang w:eastAsia="pl-PL"/>
              </w:rPr>
              <w:t>-QRDOGW jw. MS12FU-18HRFN1-WRDOGV</w:t>
            </w:r>
            <w:r w:rsidR="00264967">
              <w:rPr>
                <w:color w:val="5B9BD5" w:themeColor="accent1"/>
                <w:sz w:val="18"/>
                <w:szCs w:val="18"/>
                <w:lang w:eastAsia="pl-PL"/>
              </w:rPr>
              <w:t xml:space="preserve"> </w:t>
            </w:r>
            <w:r w:rsidR="00264967" w:rsidRPr="00954493">
              <w:rPr>
                <w:color w:val="5B9BD5"/>
                <w:sz w:val="18"/>
                <w:szCs w:val="18"/>
                <w:lang w:eastAsia="pl-PL"/>
              </w:rPr>
              <w:t>bez serwisu w okresie 36 m-</w:t>
            </w:r>
            <w:proofErr w:type="spellStart"/>
            <w:r w:rsidR="00264967" w:rsidRPr="00954493">
              <w:rPr>
                <w:color w:val="5B9BD5"/>
                <w:sz w:val="18"/>
                <w:szCs w:val="18"/>
                <w:lang w:eastAsia="pl-PL"/>
              </w:rPr>
              <w:t>cy</w:t>
            </w:r>
            <w:proofErr w:type="spellEnd"/>
            <w:r w:rsidR="00264967" w:rsidRPr="00954493">
              <w:rPr>
                <w:color w:val="5B9BD5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954493" w:rsidRDefault="00DF423D" w:rsidP="00232822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54493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232822" w:rsidRPr="002565DB" w:rsidTr="00A6094F">
        <w:trPr>
          <w:gridAfter w:val="1"/>
          <w:wAfter w:w="567" w:type="dxa"/>
          <w:trHeight w:val="284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2" w:rsidRPr="00FB6DEA" w:rsidRDefault="00232822" w:rsidP="00232822">
            <w:pPr>
              <w:suppressAutoHyphens w:val="0"/>
              <w:spacing w:after="120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FB6DEA">
              <w:rPr>
                <w:b/>
                <w:color w:val="000000"/>
                <w:sz w:val="28"/>
                <w:szCs w:val="28"/>
              </w:rPr>
              <w:t xml:space="preserve">SUMA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22" w:rsidRPr="00954493" w:rsidRDefault="00232822" w:rsidP="00232822">
            <w:pPr>
              <w:suppressAutoHyphens w:val="0"/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E64CC0" w:rsidRDefault="00E64CC0" w:rsidP="006B0BCF">
      <w:pPr>
        <w:spacing w:after="120"/>
        <w:ind w:firstLine="360"/>
        <w:jc w:val="both"/>
        <w:rPr>
          <w:color w:val="000000"/>
          <w:sz w:val="24"/>
          <w:szCs w:val="24"/>
        </w:rPr>
      </w:pPr>
    </w:p>
    <w:p w:rsidR="006B0BCF" w:rsidRDefault="006B0BCF" w:rsidP="00172852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A20A1" w:rsidRPr="00877F12" w:rsidRDefault="006A20A1" w:rsidP="006A20A1">
      <w:pPr>
        <w:pStyle w:val="Style2"/>
        <w:widowControl/>
        <w:ind w:left="547"/>
        <w:jc w:val="both"/>
        <w:rPr>
          <w:rStyle w:val="FontStyle13"/>
          <w:rFonts w:ascii="Times New Roman" w:hAnsi="Times New Roman" w:cs="Times New Roman"/>
        </w:rPr>
      </w:pPr>
      <w:r w:rsidRPr="00877F12">
        <w:rPr>
          <w:rStyle w:val="FontStyle13"/>
          <w:rFonts w:ascii="Times New Roman" w:hAnsi="Times New Roman" w:cs="Times New Roman"/>
        </w:rPr>
        <w:t>W</w:t>
      </w:r>
      <w:r w:rsidRPr="00877F12">
        <w:rPr>
          <w:rStyle w:val="FontStyle13"/>
          <w:rFonts w:ascii="Times New Roman" w:hAnsi="Times New Roman"/>
        </w:rPr>
        <w:t xml:space="preserve">ykaz klimatyzatorów zainstalowanych w </w:t>
      </w:r>
      <w:r w:rsidRPr="00877F12">
        <w:rPr>
          <w:rStyle w:val="FontStyle13"/>
          <w:rFonts w:ascii="Times New Roman" w:hAnsi="Times New Roman" w:cs="Times New Roman"/>
        </w:rPr>
        <w:t xml:space="preserve">DUCS i Delegatury </w:t>
      </w:r>
    </w:p>
    <w:p w:rsidR="006A20A1" w:rsidRDefault="006A20A1" w:rsidP="006A20A1">
      <w:pPr>
        <w:pStyle w:val="Style2"/>
        <w:widowControl/>
        <w:ind w:left="-142"/>
        <w:jc w:val="both"/>
        <w:rPr>
          <w:rStyle w:val="FontStyle13"/>
        </w:rPr>
      </w:pPr>
      <w:r>
        <w:rPr>
          <w:rStyle w:val="FontStyle13"/>
        </w:rPr>
        <w:t xml:space="preserve">     </w:t>
      </w:r>
    </w:p>
    <w:p w:rsidR="006A20A1" w:rsidRDefault="006A20A1" w:rsidP="006A20A1">
      <w:pPr>
        <w:spacing w:after="710" w:line="1" w:lineRule="exact"/>
        <w:ind w:left="-709"/>
        <w:rPr>
          <w:sz w:val="2"/>
          <w:szCs w:val="2"/>
        </w:rPr>
      </w:pPr>
    </w:p>
    <w:tbl>
      <w:tblPr>
        <w:tblW w:w="1067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17"/>
        <w:gridCol w:w="567"/>
        <w:gridCol w:w="2611"/>
        <w:gridCol w:w="1134"/>
        <w:gridCol w:w="1370"/>
        <w:gridCol w:w="1653"/>
      </w:tblGrid>
      <w:tr w:rsidR="006A20A1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6A20A1" w:rsidP="00F47A0F">
            <w:pPr>
              <w:pStyle w:val="Style5"/>
              <w:widowControl/>
              <w:ind w:right="14"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L.p.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6A20A1" w:rsidP="00F47A0F">
            <w:pPr>
              <w:pStyle w:val="Style5"/>
              <w:widowControl/>
              <w:ind w:left="514"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Typ klimatyzatora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6A20A1" w:rsidP="00F47A0F">
            <w:pPr>
              <w:pStyle w:val="Style5"/>
              <w:widowControl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Szt.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6A20A1" w:rsidP="00F47A0F">
            <w:pPr>
              <w:pStyle w:val="Style5"/>
              <w:widowControl/>
              <w:ind w:left="806"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lokalizacja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E64CC0" w:rsidP="00F47A0F">
            <w:pPr>
              <w:pStyle w:val="Style5"/>
              <w:widowControl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Ilość przeglądów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E64CC0" w:rsidP="00E64CC0">
            <w:pPr>
              <w:pStyle w:val="Style5"/>
              <w:widowControl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Koszty serwisu</w:t>
            </w:r>
            <w:r>
              <w:rPr>
                <w:rStyle w:val="FontStyle15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E87B98" w:rsidRDefault="006A20A1" w:rsidP="00F47A0F">
            <w:pPr>
              <w:pStyle w:val="Style5"/>
              <w:widowControl/>
              <w:ind w:left="562"/>
              <w:rPr>
                <w:rStyle w:val="FontStyle15"/>
                <w:sz w:val="18"/>
                <w:szCs w:val="18"/>
              </w:rPr>
            </w:pPr>
            <w:r w:rsidRPr="00E87B98">
              <w:rPr>
                <w:rStyle w:val="FontStyle15"/>
                <w:sz w:val="18"/>
                <w:szCs w:val="18"/>
              </w:rPr>
              <w:t>uwagi</w:t>
            </w:r>
          </w:p>
        </w:tc>
      </w:tr>
      <w:tr w:rsidR="006A20A1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877F12" w:rsidRDefault="006A20A1" w:rsidP="00F47A0F">
            <w:pPr>
              <w:pStyle w:val="Style5"/>
              <w:widowControl/>
              <w:ind w:right="48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Default="006A20A1" w:rsidP="00F47A0F">
            <w:pPr>
              <w:pStyle w:val="Style9"/>
              <w:widowControl/>
              <w:spacing w:line="254" w:lineRule="exact"/>
              <w:ind w:firstLine="29"/>
              <w:rPr>
                <w:rStyle w:val="FontStyle16"/>
              </w:rPr>
            </w:pPr>
            <w:r>
              <w:rPr>
                <w:rStyle w:val="FontStyle16"/>
              </w:rPr>
              <w:t>FUJITSU ABYG24LVTA nr seryjny T005625 jedn. Zewn. AOYG24LALA nr seryjny R046941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Default="006A20A1" w:rsidP="00F47A0F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Default="006A20A1" w:rsidP="00F47A0F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Nr 112</w:t>
            </w:r>
            <w:r>
              <w:rPr>
                <w:rStyle w:val="FontStyle17"/>
              </w:rPr>
              <w:t xml:space="preserve">/serwer </w:t>
            </w:r>
            <w:r>
              <w:rPr>
                <w:rStyle w:val="FontStyle16"/>
              </w:rPr>
              <w:t>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Default="00E64CC0" w:rsidP="00E64CC0">
            <w:pPr>
              <w:pStyle w:val="Style9"/>
              <w:widowControl/>
              <w:spacing w:line="254" w:lineRule="exact"/>
              <w:jc w:val="center"/>
              <w:rPr>
                <w:rStyle w:val="FontStyle14"/>
              </w:rPr>
            </w:pPr>
            <w:r w:rsidRPr="00877F12">
              <w:rPr>
                <w:rStyle w:val="FontStyle16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Pr="00877F12" w:rsidRDefault="006A20A1" w:rsidP="00F47A0F">
            <w:pPr>
              <w:pStyle w:val="Style3"/>
              <w:widowControl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A1" w:rsidRDefault="006A20A1" w:rsidP="00F47A0F">
            <w:pPr>
              <w:pStyle w:val="Style9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4"/>
              </w:rPr>
              <w:t xml:space="preserve">Montaż </w:t>
            </w:r>
            <w:r>
              <w:rPr>
                <w:rStyle w:val="FontStyle16"/>
              </w:rPr>
              <w:t>18.08.2015</w:t>
            </w:r>
          </w:p>
          <w:p w:rsidR="006A20A1" w:rsidRDefault="006A20A1" w:rsidP="00F47A0F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20"/>
              </w:rPr>
              <w:t xml:space="preserve">Gwarancja do </w:t>
            </w:r>
            <w:r>
              <w:rPr>
                <w:rStyle w:val="FontStyle16"/>
              </w:rPr>
              <w:t>18.08.2018</w:t>
            </w: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24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AIRWELL PNXA024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Pok. Nr 112 </w:t>
            </w:r>
            <w:r>
              <w:rPr>
                <w:rStyle w:val="FontStyle17"/>
              </w:rPr>
              <w:t xml:space="preserve">/serwer </w:t>
            </w:r>
            <w:r>
              <w:rPr>
                <w:rStyle w:val="FontStyle16"/>
              </w:rPr>
              <w:t>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29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AIRWELL SXDC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Nr 113/</w:t>
            </w:r>
            <w:r>
              <w:rPr>
                <w:rStyle w:val="FontStyle17"/>
              </w:rPr>
              <w:t xml:space="preserve">serwer </w:t>
            </w:r>
            <w:r>
              <w:rPr>
                <w:rStyle w:val="FontStyle16"/>
              </w:rPr>
              <w:t>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29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CHIGO CUA - 24HRA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Pok. Nr 113/ </w:t>
            </w:r>
            <w:r>
              <w:rPr>
                <w:rStyle w:val="FontStyle17"/>
              </w:rPr>
              <w:t xml:space="preserve">serwer </w:t>
            </w:r>
            <w:r>
              <w:rPr>
                <w:rStyle w:val="FontStyle16"/>
              </w:rPr>
              <w:t>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59" w:lineRule="exact"/>
              <w:jc w:val="center"/>
              <w:rPr>
                <w:rStyle w:val="FontStyle16"/>
                <w:sz w:val="22"/>
                <w:szCs w:val="22"/>
              </w:rPr>
            </w:pPr>
            <w:r w:rsidRPr="00877F12"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59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59" w:lineRule="exact"/>
              <w:rPr>
                <w:rStyle w:val="FontStyle16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34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FUJTSU ASYB LDC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V </w:t>
            </w:r>
            <w:r>
              <w:rPr>
                <w:rStyle w:val="FontStyle14"/>
              </w:rPr>
              <w:t xml:space="preserve">pięto </w:t>
            </w:r>
            <w:r>
              <w:rPr>
                <w:rStyle w:val="FontStyle16"/>
              </w:rPr>
              <w:t>(palarnia) / 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38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07589D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  <w:lang w:val="en-US"/>
              </w:rPr>
            </w:pPr>
            <w:r w:rsidRPr="0007589D">
              <w:rPr>
                <w:rStyle w:val="FontStyle16"/>
                <w:lang w:val="en-US"/>
              </w:rPr>
              <w:t>FUJI ELECTRIC RSG - 12LE+ROG-12LE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Nr307</w:t>
            </w:r>
            <w:r>
              <w:rPr>
                <w:rStyle w:val="FontStyle17"/>
              </w:rPr>
              <w:t>/(</w:t>
            </w:r>
            <w:proofErr w:type="spellStart"/>
            <w:r>
              <w:rPr>
                <w:rStyle w:val="FontStyle17"/>
              </w:rPr>
              <w:t>K.Taj</w:t>
            </w:r>
            <w:proofErr w:type="spellEnd"/>
            <w:r>
              <w:rPr>
                <w:rStyle w:val="FontStyle17"/>
              </w:rPr>
              <w:t xml:space="preserve">.)/ </w:t>
            </w:r>
            <w:r>
              <w:rPr>
                <w:rStyle w:val="FontStyle16"/>
              </w:rPr>
              <w:t>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45" w:lineRule="exact"/>
              <w:jc w:val="center"/>
              <w:rPr>
                <w:rStyle w:val="FontStyle16"/>
                <w:sz w:val="22"/>
                <w:szCs w:val="22"/>
              </w:rPr>
            </w:pPr>
            <w:r w:rsidRPr="00877F12"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45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5" w:lineRule="exact"/>
              <w:rPr>
                <w:rStyle w:val="FontStyle16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Pr="00877F12" w:rsidRDefault="00E64CC0" w:rsidP="00E64CC0">
            <w:pPr>
              <w:pStyle w:val="Style5"/>
              <w:widowControl/>
              <w:ind w:right="43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CHIGO CS-25H3A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>Pok. Nr 108</w:t>
            </w:r>
            <w:r>
              <w:rPr>
                <w:rStyle w:val="FontStyle17"/>
              </w:rPr>
              <w:t>/księgowość 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Pr="00877F12" w:rsidRDefault="00E64CC0" w:rsidP="00E64CC0">
            <w:pPr>
              <w:pStyle w:val="Style9"/>
              <w:widowControl/>
              <w:spacing w:line="254" w:lineRule="exact"/>
              <w:jc w:val="center"/>
              <w:rPr>
                <w:rStyle w:val="FontStyle16"/>
                <w:sz w:val="22"/>
                <w:szCs w:val="22"/>
              </w:rPr>
            </w:pPr>
            <w:r w:rsidRPr="00877F12"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Pr="00877F12" w:rsidRDefault="00E64CC0" w:rsidP="00E64CC0">
            <w:pPr>
              <w:pStyle w:val="Style9"/>
              <w:widowControl/>
              <w:spacing w:line="254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9"/>
              <w:widowControl/>
              <w:spacing w:line="254" w:lineRule="exact"/>
              <w:rPr>
                <w:rStyle w:val="FontStyle16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5"/>
              <w:widowControl/>
              <w:ind w:right="48"/>
              <w:jc w:val="right"/>
              <w:rPr>
                <w:rStyle w:val="FontStyle15"/>
                <w:b w:val="0"/>
                <w:sz w:val="22"/>
                <w:szCs w:val="22"/>
              </w:rPr>
            </w:pPr>
            <w:r w:rsidRPr="00877F12">
              <w:rPr>
                <w:rStyle w:val="FontStyle15"/>
                <w:b w:val="0"/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COOLEXPERTAPM-12AC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>Pom. UPS</w:t>
            </w:r>
            <w:r>
              <w:rPr>
                <w:rStyle w:val="FontStyle17"/>
              </w:rPr>
              <w:t>/Wrocław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2"/>
                <w:szCs w:val="22"/>
              </w:rPr>
            </w:pPr>
            <w:r w:rsidRPr="00877F12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Klim. wolnostojący</w:t>
            </w: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58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FUJTSU ASY B09LDC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Jelenia Góra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jc w:val="right"/>
              <w:rPr>
                <w:rStyle w:val="FontStyle14"/>
                <w:spacing w:val="20"/>
                <w:sz w:val="22"/>
                <w:szCs w:val="22"/>
              </w:rPr>
            </w:pPr>
            <w:r w:rsidRPr="00877F12">
              <w:rPr>
                <w:rStyle w:val="FontStyle14"/>
                <w:spacing w:val="20"/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AIRWELL PRIME 18AW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Jelenia Góra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34"/>
              <w:jc w:val="right"/>
              <w:rPr>
                <w:rStyle w:val="FontStyle14"/>
                <w:spacing w:val="20"/>
                <w:sz w:val="22"/>
                <w:szCs w:val="22"/>
              </w:rPr>
            </w:pPr>
            <w:r w:rsidRPr="00877F12">
              <w:rPr>
                <w:rStyle w:val="FontStyle14"/>
                <w:spacing w:val="20"/>
                <w:sz w:val="22"/>
                <w:szCs w:val="22"/>
              </w:rPr>
              <w:t>11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HAIER HSU 18HA03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Jelenia Góra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6"/>
              <w:widowControl/>
              <w:ind w:right="19"/>
              <w:jc w:val="right"/>
              <w:rPr>
                <w:rStyle w:val="FontStyle19"/>
                <w:b w:val="0"/>
                <w:sz w:val="22"/>
                <w:szCs w:val="22"/>
              </w:rPr>
            </w:pPr>
            <w:r w:rsidRPr="00877F12">
              <w:rPr>
                <w:rStyle w:val="FontStyle19"/>
                <w:b w:val="0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LG UV24 AC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 xml:space="preserve">Legnica </w:t>
            </w:r>
            <w:r>
              <w:rPr>
                <w:rStyle w:val="FontStyle17"/>
              </w:rPr>
              <w:t>/na strychu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6"/>
              <w:widowControl/>
              <w:ind w:right="19"/>
              <w:jc w:val="right"/>
              <w:rPr>
                <w:rStyle w:val="FontStyle19"/>
                <w:b w:val="0"/>
                <w:sz w:val="22"/>
                <w:szCs w:val="22"/>
              </w:rPr>
            </w:pPr>
            <w:r w:rsidRPr="00877F12">
              <w:rPr>
                <w:rStyle w:val="FontStyle19"/>
                <w:b w:val="0"/>
                <w:sz w:val="22"/>
                <w:szCs w:val="22"/>
              </w:rPr>
              <w:t>13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FUJTSU ASY B09 LDC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>Legnica</w:t>
            </w:r>
            <w:r>
              <w:rPr>
                <w:rStyle w:val="FontStyle17"/>
              </w:rPr>
              <w:t>/palarnia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6"/>
              <w:widowControl/>
              <w:ind w:right="19"/>
              <w:jc w:val="right"/>
              <w:rPr>
                <w:rStyle w:val="FontStyle19"/>
                <w:b w:val="0"/>
                <w:sz w:val="22"/>
                <w:szCs w:val="22"/>
              </w:rPr>
            </w:pPr>
            <w:r w:rsidRPr="00877F12">
              <w:rPr>
                <w:rStyle w:val="FontStyle19"/>
                <w:b w:val="0"/>
                <w:sz w:val="22"/>
                <w:szCs w:val="22"/>
              </w:rPr>
              <w:t>14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CHIGO CS-61H3A-P94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6"/>
              </w:rPr>
              <w:t xml:space="preserve">Legnica </w:t>
            </w:r>
            <w:r>
              <w:rPr>
                <w:rStyle w:val="FontStyle17"/>
              </w:rPr>
              <w:t>/serwerownia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54" w:lineRule="exact"/>
              <w:jc w:val="center"/>
              <w:rPr>
                <w:rStyle w:val="FontStyle16"/>
                <w:sz w:val="22"/>
                <w:szCs w:val="22"/>
              </w:rPr>
            </w:pPr>
            <w:r w:rsidRPr="00877F12"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54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54" w:lineRule="exact"/>
              <w:rPr>
                <w:rStyle w:val="FontStyle16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pacing w:val="20"/>
                <w:sz w:val="22"/>
                <w:szCs w:val="22"/>
              </w:rPr>
            </w:pPr>
            <w:r w:rsidRPr="00877F12">
              <w:rPr>
                <w:rStyle w:val="FontStyle14"/>
                <w:spacing w:val="20"/>
                <w:sz w:val="22"/>
                <w:szCs w:val="22"/>
              </w:rPr>
              <w:t>1</w:t>
            </w:r>
            <w:r>
              <w:rPr>
                <w:rStyle w:val="FontStyle14"/>
                <w:spacing w:val="20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FUJTSU ASYB/ADB S09 LDC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WAŁBRZYCH /palarnia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pacing w:val="20"/>
                <w:sz w:val="22"/>
                <w:szCs w:val="22"/>
              </w:rPr>
            </w:pPr>
            <w:r>
              <w:rPr>
                <w:rStyle w:val="FontStyle14"/>
                <w:spacing w:val="20"/>
                <w:sz w:val="22"/>
                <w:szCs w:val="22"/>
              </w:rPr>
              <w:t>16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MITSUBISHI MSZ-GE50VA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C0" w:rsidRDefault="00E64CC0" w:rsidP="00E64CC0">
            <w:pPr>
              <w:pStyle w:val="Style7"/>
              <w:widowControl/>
              <w:ind w:left="10" w:right="1051" w:hanging="10"/>
              <w:rPr>
                <w:rStyle w:val="FontStyle17"/>
              </w:rPr>
            </w:pPr>
            <w:r>
              <w:rPr>
                <w:rStyle w:val="FontStyle19"/>
              </w:rPr>
              <w:t xml:space="preserve">WAŁBRZYCH </w:t>
            </w:r>
            <w:r>
              <w:rPr>
                <w:rStyle w:val="FontStyle17"/>
              </w:rPr>
              <w:t>/serwer (okres gwar.2015.11.)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14"/>
              <w:jc w:val="right"/>
              <w:rPr>
                <w:rStyle w:val="FontStyle14"/>
                <w:spacing w:val="20"/>
                <w:sz w:val="22"/>
                <w:szCs w:val="22"/>
              </w:rPr>
            </w:pPr>
            <w:r w:rsidRPr="00877F12">
              <w:rPr>
                <w:rStyle w:val="FontStyle14"/>
                <w:spacing w:val="20"/>
                <w:sz w:val="22"/>
                <w:szCs w:val="22"/>
              </w:rPr>
              <w:t>1</w:t>
            </w:r>
            <w:r>
              <w:rPr>
                <w:rStyle w:val="FontStyle14"/>
                <w:spacing w:val="2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19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48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19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Fuji </w:t>
            </w:r>
            <w:proofErr w:type="spellStart"/>
            <w:r>
              <w:rPr>
                <w:rStyle w:val="FontStyle16"/>
              </w:rPr>
              <w:t>Electric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Wrocław pok. Nr 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SAMSUNG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Stacyjna 10A (serwer)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SAMSUNG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Stacyjna 10A (sala szkol.)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877F12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8"/>
              <w:widowControl/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Chigo</w:t>
            </w:r>
            <w:proofErr w:type="spellEnd"/>
            <w:r>
              <w:rPr>
                <w:rStyle w:val="FontStyle16"/>
              </w:rPr>
              <w:t xml:space="preserve"> CS25V3A-P127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9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87B9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  <w:r w:rsidRPr="00877F12">
              <w:rPr>
                <w:rStyle w:val="FontStyle16"/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8"/>
              <w:rPr>
                <w:rStyle w:val="FontStyle16"/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Chigo</w:t>
            </w:r>
            <w:proofErr w:type="spellEnd"/>
            <w:r>
              <w:rPr>
                <w:rStyle w:val="FontStyle16"/>
              </w:rPr>
              <w:t xml:space="preserve"> CS25V3A-P127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  <w:r w:rsidRPr="00877F12">
              <w:rPr>
                <w:rStyle w:val="FontStyle16"/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8"/>
              <w:rPr>
                <w:rStyle w:val="FontStyle16"/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4CC0" w:rsidTr="00E64C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4"/>
              <w:widowControl/>
              <w:ind w:right="24"/>
              <w:jc w:val="right"/>
              <w:rPr>
                <w:rStyle w:val="FontStyle14"/>
                <w:sz w:val="22"/>
                <w:szCs w:val="22"/>
              </w:rPr>
            </w:pPr>
            <w:r w:rsidRPr="00877F12">
              <w:rPr>
                <w:rStyle w:val="FontStyle14"/>
                <w:sz w:val="22"/>
                <w:szCs w:val="22"/>
              </w:rPr>
              <w:t>2</w:t>
            </w:r>
            <w:r>
              <w:rPr>
                <w:rStyle w:val="FontStyle14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Chigo</w:t>
            </w:r>
            <w:proofErr w:type="spellEnd"/>
            <w:r>
              <w:rPr>
                <w:rStyle w:val="FontStyle16"/>
              </w:rPr>
              <w:t xml:space="preserve"> CS25V3A-P127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Default="00E64CC0" w:rsidP="00E64CC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Pok. 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  <w:r w:rsidRPr="00877F12">
              <w:rPr>
                <w:rStyle w:val="FontStyle16"/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8"/>
              <w:jc w:val="center"/>
              <w:rPr>
                <w:rStyle w:val="FontStyle16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8"/>
              <w:rPr>
                <w:rStyle w:val="FontStyle16"/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4CC0" w:rsidRPr="00E87B98" w:rsidTr="00E64CC0"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877F12" w:rsidRDefault="00E64CC0" w:rsidP="00E64CC0">
            <w:pPr>
              <w:pStyle w:val="Style9"/>
              <w:widowControl/>
              <w:spacing w:line="240" w:lineRule="auto"/>
              <w:jc w:val="right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877F12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8"/>
              <w:rPr>
                <w:rStyle w:val="FontStyle16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C0" w:rsidRPr="00E87B98" w:rsidRDefault="00E64CC0" w:rsidP="00E64CC0">
            <w:pPr>
              <w:pStyle w:val="Style8"/>
              <w:rPr>
                <w:rStyle w:val="FontStyle16"/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6A20A1" w:rsidRDefault="006A20A1" w:rsidP="006A20A1">
      <w:pPr>
        <w:sectPr w:rsidR="006A20A1" w:rsidSect="006A20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8720"/>
          <w:pgMar w:top="1356" w:right="1214" w:bottom="1440" w:left="1459" w:header="708" w:footer="708" w:gutter="0"/>
          <w:cols w:space="60"/>
          <w:noEndnote/>
        </w:sectPr>
      </w:pPr>
    </w:p>
    <w:p w:rsidR="006B0BCF" w:rsidRDefault="006B0BCF" w:rsidP="006B0BCF">
      <w:pPr>
        <w:spacing w:after="120"/>
        <w:ind w:firstLine="360"/>
        <w:jc w:val="both"/>
        <w:rPr>
          <w:color w:val="000000"/>
          <w:sz w:val="24"/>
          <w:szCs w:val="24"/>
        </w:rPr>
      </w:pPr>
    </w:p>
    <w:sectPr w:rsidR="006B0BCF" w:rsidSect="006A20A1">
      <w:pgSz w:w="12240" w:h="18720"/>
      <w:pgMar w:top="1356" w:right="1214" w:bottom="1440" w:left="14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63" w:rsidRDefault="00AD6163">
      <w:r>
        <w:separator/>
      </w:r>
    </w:p>
  </w:endnote>
  <w:endnote w:type="continuationSeparator" w:id="0">
    <w:p w:rsidR="00AD6163" w:rsidRDefault="00A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Stopka"/>
    </w:pPr>
    <w:r>
      <w:t>UWAGA!! Kolorem niebieskim oznakowano urządzenia będące na gwarancji i nie podlegające wszystkim przeglądom</w:t>
    </w:r>
    <w:r w:rsidR="00B52729">
      <w:t xml:space="preserve"> w roku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63" w:rsidRDefault="00AD6163">
      <w:r>
        <w:separator/>
      </w:r>
    </w:p>
  </w:footnote>
  <w:footnote w:type="continuationSeparator" w:id="0">
    <w:p w:rsidR="00AD6163" w:rsidRDefault="00AD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18" w:rsidRDefault="00960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2"/>
    <w:rsid w:val="000C1344"/>
    <w:rsid w:val="00172852"/>
    <w:rsid w:val="0021602C"/>
    <w:rsid w:val="00232822"/>
    <w:rsid w:val="00264967"/>
    <w:rsid w:val="002B04CA"/>
    <w:rsid w:val="002B0C15"/>
    <w:rsid w:val="002C7908"/>
    <w:rsid w:val="0039222C"/>
    <w:rsid w:val="003C655D"/>
    <w:rsid w:val="003F2CF0"/>
    <w:rsid w:val="0040749B"/>
    <w:rsid w:val="00486122"/>
    <w:rsid w:val="004A17F8"/>
    <w:rsid w:val="00534D7F"/>
    <w:rsid w:val="005975E9"/>
    <w:rsid w:val="005E4256"/>
    <w:rsid w:val="00697521"/>
    <w:rsid w:val="006A1CD0"/>
    <w:rsid w:val="006A20A1"/>
    <w:rsid w:val="006B0BCF"/>
    <w:rsid w:val="007202D0"/>
    <w:rsid w:val="00837AF0"/>
    <w:rsid w:val="008F1B6D"/>
    <w:rsid w:val="00945E0C"/>
    <w:rsid w:val="00960A18"/>
    <w:rsid w:val="00976DDD"/>
    <w:rsid w:val="009A21FD"/>
    <w:rsid w:val="009B5DDB"/>
    <w:rsid w:val="009C1690"/>
    <w:rsid w:val="009F2C75"/>
    <w:rsid w:val="00A6094F"/>
    <w:rsid w:val="00AC0FBA"/>
    <w:rsid w:val="00AD6163"/>
    <w:rsid w:val="00B37107"/>
    <w:rsid w:val="00B40738"/>
    <w:rsid w:val="00B40F99"/>
    <w:rsid w:val="00B52729"/>
    <w:rsid w:val="00B94B27"/>
    <w:rsid w:val="00BF0A72"/>
    <w:rsid w:val="00BF6D07"/>
    <w:rsid w:val="00C30948"/>
    <w:rsid w:val="00C636ED"/>
    <w:rsid w:val="00CC74D0"/>
    <w:rsid w:val="00CD3805"/>
    <w:rsid w:val="00D501F7"/>
    <w:rsid w:val="00D8242C"/>
    <w:rsid w:val="00DA5E38"/>
    <w:rsid w:val="00DF423D"/>
    <w:rsid w:val="00E15146"/>
    <w:rsid w:val="00E172F2"/>
    <w:rsid w:val="00E64CC0"/>
    <w:rsid w:val="00F05366"/>
    <w:rsid w:val="00F16E7F"/>
    <w:rsid w:val="00F47A0F"/>
    <w:rsid w:val="00F7462D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7D10-5C59-4054-9302-6E2D49E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4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222C"/>
    <w:rPr>
      <w:rFonts w:ascii="Times New Roman" w:hAnsi="Times New Roman" w:cs="Times New Roman" w:hint="default"/>
      <w:color w:val="000000"/>
      <w:u w:val="single"/>
    </w:rPr>
  </w:style>
  <w:style w:type="paragraph" w:customStyle="1" w:styleId="Style2">
    <w:name w:val="Style2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  <w:spacing w:line="25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9222C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9222C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39222C"/>
    <w:rPr>
      <w:rFonts w:ascii="Calibri" w:hAnsi="Calibri" w:cs="Calibri" w:hint="default"/>
      <w:color w:val="00000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9222C"/>
    <w:rPr>
      <w:rFonts w:ascii="Calibri" w:hAnsi="Calibri" w:cs="Calibri" w:hint="default"/>
      <w:b/>
      <w:bCs/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39222C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39222C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9222C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9222C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9222C"/>
    <w:rPr>
      <w:rFonts w:ascii="Calibri" w:hAnsi="Calibri" w:cs="Calibri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A1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A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CC06-F6A8-469E-BEB4-B4FA359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2</cp:revision>
  <cp:lastPrinted>2017-11-08T06:32:00Z</cp:lastPrinted>
  <dcterms:created xsi:type="dcterms:W3CDTF">2017-11-29T07:23:00Z</dcterms:created>
  <dcterms:modified xsi:type="dcterms:W3CDTF">2017-11-29T07:23:00Z</dcterms:modified>
</cp:coreProperties>
</file>